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CVE-2002-0628</w:t>
      </w:r>
    </w:p>
    <w:p>
      <w:r>
        <w:t>The Telnet service for Polycom ViewStation before 7.2.4 does not restrict the number of failed login attempts, which makes it easier for remote attackers to guess usernames and passwords via a brute force attack.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0.79704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CWE-307: Improper Restriction of Excessive Authentication Attempts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CAPEC-16: Dictionary-based Password Attack</w:t>
      </w:r>
    </w:p>
    <w:p>
      <w:pPr>
        <w:pStyle w:val="ListBullet"/>
      </w:pPr>
      <w:r>
        <w:t>CAPEC-49: Password Brute Forcing</w:t>
      </w:r>
    </w:p>
    <w:p>
      <w:pPr>
        <w:pStyle w:val="ListBullet"/>
      </w:pPr>
      <w:r>
        <w:t>CAPEC-560: Use of Known Domain Credentials</w:t>
      </w:r>
    </w:p>
    <w:p>
      <w:pPr>
        <w:pStyle w:val="ListBullet"/>
      </w:pPr>
      <w:r>
        <w:t>CAPEC-565: Password Spraying</w:t>
      </w:r>
    </w:p>
    <w:p>
      <w:pPr>
        <w:pStyle w:val="ListBullet"/>
      </w:pPr>
      <w:r>
        <w:t>CAPEC-600: Credential Stuffing</w:t>
      </w:r>
    </w:p>
    <w:p>
      <w:pPr>
        <w:pStyle w:val="ListBullet"/>
      </w:pPr>
      <w:r>
        <w:t>CAPEC-652: Use of Known Kerberos Credentials</w:t>
      </w:r>
    </w:p>
    <w:p>
      <w:pPr>
        <w:pStyle w:val="ListBullet"/>
      </w:pPr>
      <w:r>
        <w:t>CAPEC-653: Use of Known Operating System Credentials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T1110.001: Password Guessing</w:t>
      </w:r>
    </w:p>
    <w:p>
      <w:pPr>
        <w:pStyle w:val="ListBullet"/>
      </w:pPr>
      <w:r>
        <w:t>T1558: Steal or Forge Kerberos Tickets</w:t>
      </w:r>
    </w:p>
    <w:p>
      <w:pPr>
        <w:pStyle w:val="ListBullet"/>
      </w:pPr>
      <w:r>
        <w:t>T1110.003: Password Spraying</w:t>
      </w:r>
    </w:p>
    <w:p>
      <w:pPr>
        <w:pStyle w:val="ListBullet"/>
      </w:pPr>
      <w:r>
        <w:t>T1078: Valid Accounts</w:t>
      </w:r>
    </w:p>
    <w:p>
      <w:pPr>
        <w:pStyle w:val="ListBullet"/>
      </w:pPr>
      <w:r>
        <w:t>T1110.004: Credential Stuffing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Linux Rabbit (malware)</w:t>
      </w:r>
    </w:p>
    <w:p>
      <w:pPr>
        <w:pStyle w:val="ListBullet"/>
      </w:pPr>
      <w:r>
        <w:t>Pony (malware)</w:t>
      </w:r>
    </w:p>
    <w:p>
      <w:pPr>
        <w:pStyle w:val="ListBullet"/>
      </w:pPr>
      <w:r>
        <w:t>Bad Rabbit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Lucifer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SeaDuke (malware)</w:t>
      </w:r>
    </w:p>
    <w:p>
      <w:pPr>
        <w:pStyle w:val="ListBullet"/>
      </w:pPr>
      <w:r>
        <w:t>Duqu (malware)</w:t>
      </w:r>
    </w:p>
    <w:p>
      <w:pPr>
        <w:pStyle w:val="ListBullet"/>
      </w:pPr>
      <w:r>
        <w:t>Xbash (malware)</w:t>
      </w:r>
    </w:p>
    <w:p>
      <w:pPr>
        <w:pStyle w:val="ListBullet"/>
      </w:pPr>
      <w:r>
        <w:t>SpeakUp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MailSniper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Indrik Spider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Cinnamon Tempest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POLONIUM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Akira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INC Ransom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FIN10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FIN4 (intrusion-set)</w:t>
      </w:r>
    </w:p>
    <w:p>
      <w:pPr>
        <w:pStyle w:val="ListBullet"/>
      </w:pPr>
      <w:r>
        <w:t>BlackByte (intrusion-set)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APT28 Nearest Neighbor Campaign (campaign)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Axiom (intrusion-set)</w:t>
      </w:r>
    </w:p>
    <w:p>
      <w:pPr>
        <w:pStyle w:val="ListBullet"/>
      </w:pPr>
      <w:r>
        <w:t>Operation MidnightEclipse (campaign)</w:t>
      </w:r>
    </w:p>
    <w:p>
      <w:pPr>
        <w:pStyle w:val="ListBullet"/>
      </w:pPr>
      <w:r>
        <w:t>C0032 (campaign)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FIN5 (intrusion-set)</w:t>
      </w:r>
    </w:p>
    <w:p>
      <w:pPr>
        <w:pStyle w:val="ListBullet"/>
      </w:pPr>
      <w:r>
        <w:t>APT33 (intrusion-set)</w:t>
      </w:r>
    </w:p>
    <w:p>
      <w:pPr>
        <w:pStyle w:val="ListBullet"/>
      </w:pPr>
      <w:r>
        <w:t>Silent Librarian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Carbanak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PittyTiger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cpe:2.3:h:polycom:viewstation_128:6.5.1:*:*:*:*:*:*:*</w:t>
      </w:r>
    </w:p>
    <w:p>
      <w:pPr>
        <w:pStyle w:val="ListBullet"/>
      </w:pPr>
      <w:r>
        <w:t>cpe:2.3:h:polycom:viewstation_128:7.2:*:*:*:*:*:*:*</w:t>
      </w:r>
    </w:p>
    <w:p>
      <w:pPr>
        <w:pStyle w:val="ListBullet"/>
      </w:pPr>
      <w:r>
        <w:t>cpe:2.3:h:polycom:viewstation_512:6.5.1:*:*:*:*:*:*:*</w:t>
      </w:r>
    </w:p>
    <w:p>
      <w:pPr>
        <w:pStyle w:val="ListBullet"/>
      </w:pPr>
      <w:r>
        <w:t>cpe:2.3:h:polycom:viewstation_512:7.2:*:*:*:*:*:*:*</w:t>
      </w:r>
    </w:p>
    <w:p>
      <w:pPr>
        <w:pStyle w:val="ListBullet"/>
      </w:pPr>
      <w:r>
        <w:t>cpe:2.3:h:polycom:viewstation_dcp:6.5.1:*:*:*:*:*:*:*</w:t>
      </w:r>
    </w:p>
    <w:p>
      <w:pPr>
        <w:pStyle w:val="ListBullet"/>
      </w:pPr>
      <w:r>
        <w:t>cpe:2.3:h:polycom:viewstation_dcp:7.2:*:*:*:*:*:*:*</w:t>
      </w:r>
    </w:p>
    <w:p>
      <w:pPr>
        <w:pStyle w:val="ListBullet"/>
      </w:pPr>
      <w:r>
        <w:t>cpe:2.3:h:polycom:viewstation_fx_vs4000:4.1.5:*:*:*:*:*:*:*</w:t>
      </w:r>
    </w:p>
    <w:p>
      <w:pPr>
        <w:pStyle w:val="ListBullet"/>
      </w:pPr>
      <w:r>
        <w:t>cpe:2.3:h:polycom:viewstation_h.323:6.5.1:*:*:*:*:*:*:*</w:t>
      </w:r>
    </w:p>
    <w:p>
      <w:pPr>
        <w:pStyle w:val="ListBullet"/>
      </w:pPr>
      <w:r>
        <w:t>cpe:2.3:h:polycom:viewstation_h.323:7.2:*:*:*:*:*:*:*</w:t>
      </w:r>
    </w:p>
    <w:p>
      <w:pPr>
        <w:pStyle w:val="ListBullet"/>
      </w:pPr>
      <w:r>
        <w:t>cpe:2.3:h:polycom:viewstation_mp:6.5.1:*:*:*:*:*:*:*</w:t>
      </w:r>
    </w:p>
    <w:p>
      <w:pPr>
        <w:pStyle w:val="ListBullet"/>
      </w:pPr>
      <w:r>
        <w:t>cpe:2.3:h:polycom:viewstation_mp:7.2:*:*:*:*:*:*:*</w:t>
      </w:r>
    </w:p>
    <w:p>
      <w:pPr>
        <w:pStyle w:val="ListBullet"/>
      </w:pPr>
      <w:r>
        <w:t>cpe:2.3:h:polycom:viewstation_sp_384:6.5.1:*:*:*:*:*:*:*</w:t>
      </w:r>
    </w:p>
    <w:p>
      <w:pPr>
        <w:pStyle w:val="ListBullet"/>
      </w:pPr>
      <w:r>
        <w:t>cpe:2.3:h:polycom:viewstation_sp_384:7.2:*:*:*:*:*:*:*</w:t>
      </w:r>
    </w:p>
    <w:p>
      <w:pPr>
        <w:pStyle w:val="ListBullet"/>
      </w:pPr>
      <w:r>
        <w:t>cpe:2.3:h:polycom:viewstation_v.35:6.5.1:*:*:*:*:*:*:*</w:t>
      </w:r>
    </w:p>
    <w:p>
      <w:pPr>
        <w:pStyle w:val="ListBullet"/>
      </w:pPr>
      <w:r>
        <w:t>cpe:2.3:h:polycom:viewstation_v.35:7.2:*:*:*:*:*:*:*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