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CVE-2002-1915</w:t>
      </w:r>
    </w:p>
    <w:p>
      <w:r>
        <w:t>tip on multiple BSD-based operating systems allows local users to cause a denial of service (execution prevention) by using flock() to lock the /var/log/acculog file.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0.21303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cpe:2.3:o:freebsd:freebsd:3.5:*:*:*:*:*:*:*</w:t>
      </w:r>
    </w:p>
    <w:p>
      <w:pPr>
        <w:pStyle w:val="ListBullet"/>
      </w:pPr>
      <w:r>
        <w:t>cpe:2.3:o:freebsd:freebsd:3.5.1:*:*:*:*:*:*:*</w:t>
      </w:r>
    </w:p>
    <w:p>
      <w:pPr>
        <w:pStyle w:val="ListBullet"/>
      </w:pPr>
      <w:r>
        <w:t>cpe:2.3:o:freebsd:freebsd:4.0:*:*:*:*:*:*:*</w:t>
      </w:r>
    </w:p>
    <w:p>
      <w:pPr>
        <w:pStyle w:val="ListBullet"/>
      </w:pPr>
      <w:r>
        <w:t>cpe:2.3:o:freebsd:freebsd:4.1:*:*:*:*:*:*:*</w:t>
      </w:r>
    </w:p>
    <w:p>
      <w:pPr>
        <w:pStyle w:val="ListBullet"/>
      </w:pPr>
      <w:r>
        <w:t>cpe:2.3:o:freebsd:freebsd:4.1.1:*:*:*:*:*:*:*</w:t>
      </w:r>
    </w:p>
    <w:p>
      <w:pPr>
        <w:pStyle w:val="ListBullet"/>
      </w:pPr>
      <w:r>
        <w:t>cpe:2.3:o:freebsd:freebsd:4.2:*:*:*:*:*:*:*</w:t>
      </w:r>
    </w:p>
    <w:p>
      <w:pPr>
        <w:pStyle w:val="ListBullet"/>
      </w:pPr>
      <w:r>
        <w:t>cpe:2.3:o:freebsd:freebsd:4.3:*:*:*:*:*:*:*</w:t>
      </w:r>
    </w:p>
    <w:p>
      <w:pPr>
        <w:pStyle w:val="ListBullet"/>
      </w:pPr>
      <w:r>
        <w:t>cpe:2.3:o:freebsd:freebsd:4.4:*:*:*:*:*:*:*</w:t>
      </w:r>
    </w:p>
    <w:p>
      <w:pPr>
        <w:pStyle w:val="ListBullet"/>
      </w:pPr>
      <w:r>
        <w:t>cpe:2.3:o:freebsd:freebsd:4.5:*:*:*:*:*:*:*</w:t>
      </w:r>
    </w:p>
    <w:p>
      <w:pPr>
        <w:pStyle w:val="ListBullet"/>
      </w:pPr>
      <w:r>
        <w:t>cpe:2.3:o:freebsd:freebsd:4.6:*:*:*:*:*:*:*</w:t>
      </w:r>
    </w:p>
    <w:p>
      <w:pPr>
        <w:pStyle w:val="ListBullet"/>
      </w:pPr>
      <w:r>
        <w:t>cpe:2.3:o:freebsd:freebsd:5.0:*:*:*:*:*:*:*</w:t>
      </w:r>
    </w:p>
    <w:p>
      <w:pPr>
        <w:pStyle w:val="ListBullet"/>
      </w:pPr>
      <w:r>
        <w:t>cpe:2.3:o:netbsd:netbsd:1.0:*:*:*:*:*:*:*</w:t>
      </w:r>
    </w:p>
    <w:p>
      <w:pPr>
        <w:pStyle w:val="ListBullet"/>
      </w:pPr>
      <w:r>
        <w:t>cpe:2.3:o:netbsd:netbsd:1.1:*:*:*:*:*:*:*</w:t>
      </w:r>
    </w:p>
    <w:p>
      <w:pPr>
        <w:pStyle w:val="ListBullet"/>
      </w:pPr>
      <w:r>
        <w:t>cpe:2.3:o:netbsd:netbsd:1.2:*:*:*:*:*:*:*</w:t>
      </w:r>
    </w:p>
    <w:p>
      <w:pPr>
        <w:pStyle w:val="ListBullet"/>
      </w:pPr>
      <w:r>
        <w:t>cpe:2.3:o:netbsd:netbsd:1.2.1:*:*:*:*:*:*:*</w:t>
      </w:r>
    </w:p>
    <w:p>
      <w:pPr>
        <w:pStyle w:val="ListBullet"/>
      </w:pPr>
      <w:r>
        <w:t>cpe:2.3:o:netbsd:netbsd:1.3:*:*:*:*:*:*:*</w:t>
      </w:r>
    </w:p>
    <w:p>
      <w:pPr>
        <w:pStyle w:val="ListBullet"/>
      </w:pPr>
      <w:r>
        <w:t>cpe:2.3:o:netbsd:netbsd:1.3.1:*:*:*:*:*:*:*</w:t>
      </w:r>
    </w:p>
    <w:p>
      <w:pPr>
        <w:pStyle w:val="ListBullet"/>
      </w:pPr>
      <w:r>
        <w:t>cpe:2.3:o:netbsd:netbsd:1.3.2:*:*:*:*:*:*:*</w:t>
      </w:r>
    </w:p>
    <w:p>
      <w:pPr>
        <w:pStyle w:val="ListBullet"/>
      </w:pPr>
      <w:r>
        <w:t>cpe:2.3:o:netbsd:netbsd:1.3.3:*:*:*:*:*:*:*</w:t>
      </w:r>
    </w:p>
    <w:p>
      <w:pPr>
        <w:pStyle w:val="ListBullet"/>
      </w:pPr>
      <w:r>
        <w:t>cpe:2.3:o:netbsd:netbsd:1.4:*:*:*:*:*:*:*</w:t>
      </w:r>
    </w:p>
    <w:p>
      <w:pPr>
        <w:pStyle w:val="ListBullet"/>
      </w:pPr>
      <w:r>
        <w:t>cpe:2.3:o:netbsd:netbsd:1.4.1:*:*:*:*:*:*:*</w:t>
      </w:r>
    </w:p>
    <w:p>
      <w:pPr>
        <w:pStyle w:val="ListBullet"/>
      </w:pPr>
      <w:r>
        <w:t>cpe:2.3:o:netbsd:netbsd:1.4.2:*:*:*:*:*:*:*</w:t>
      </w:r>
    </w:p>
    <w:p>
      <w:pPr>
        <w:pStyle w:val="ListBullet"/>
      </w:pPr>
      <w:r>
        <w:t>cpe:2.3:o:netbsd:netbsd:1.4.3:*:*:*:*:*:*:*</w:t>
      </w:r>
    </w:p>
    <w:p>
      <w:pPr>
        <w:pStyle w:val="ListBullet"/>
      </w:pPr>
      <w:r>
        <w:t>cpe:2.3:o:netbsd:netbsd:1.5:*:*:*:*:*:*:*</w:t>
      </w:r>
    </w:p>
    <w:p>
      <w:pPr>
        <w:pStyle w:val="ListBullet"/>
      </w:pPr>
      <w:r>
        <w:t>cpe:2.3:o:netbsd:netbsd:1.5.1:*:*:*:*:*:*:*</w:t>
      </w:r>
    </w:p>
    <w:p>
      <w:pPr>
        <w:pStyle w:val="ListBullet"/>
      </w:pPr>
      <w:r>
        <w:t>cpe:2.3:o:netbsd:netbsd:1.5.2:*:*:*:*:*:*:*</w:t>
      </w:r>
    </w:p>
    <w:p>
      <w:pPr>
        <w:pStyle w:val="ListBullet"/>
      </w:pPr>
      <w:r>
        <w:t>cpe:2.3:o:openbsd:openbsd:2.0:*:*:*:*:*:*:*</w:t>
      </w:r>
    </w:p>
    <w:p>
      <w:pPr>
        <w:pStyle w:val="ListBullet"/>
      </w:pPr>
      <w:r>
        <w:t>cpe:2.3:o:openbsd:openbsd:2.1:*:*:*:*:*:*:*</w:t>
      </w:r>
    </w:p>
    <w:p>
      <w:pPr>
        <w:pStyle w:val="ListBullet"/>
      </w:pPr>
      <w:r>
        <w:t>cpe:2.3:o:openbsd:openbsd:2.2:*:*:*:*:*:*:*</w:t>
      </w:r>
    </w:p>
    <w:p>
      <w:pPr>
        <w:pStyle w:val="ListBullet"/>
      </w:pPr>
      <w:r>
        <w:t>cpe:2.3:o:openbsd:openbsd:2.3:*:*:*:*:*:*:*</w:t>
      </w:r>
    </w:p>
    <w:p>
      <w:pPr>
        <w:pStyle w:val="ListBullet"/>
      </w:pPr>
      <w:r>
        <w:t>cpe:2.3:o:openbsd:openbsd:2.4:*:*:*:*:*:*:*</w:t>
      </w:r>
    </w:p>
    <w:p>
      <w:pPr>
        <w:pStyle w:val="ListBullet"/>
      </w:pPr>
      <w:r>
        <w:t>cpe:2.3:o:openbsd:openbsd:2.5:*:*:*:*:*:*:*</w:t>
      </w:r>
    </w:p>
    <w:p>
      <w:pPr>
        <w:pStyle w:val="ListBullet"/>
      </w:pPr>
      <w:r>
        <w:t>cpe:2.3:o:openbsd:openbsd:2.6:*:*:*:*:*:*:*</w:t>
      </w:r>
    </w:p>
    <w:p>
      <w:pPr>
        <w:pStyle w:val="ListBullet"/>
      </w:pPr>
      <w:r>
        <w:t>cpe:2.3:o:openbsd:openbsd:2.7:*:*:*:*:*:*:*</w:t>
      </w:r>
    </w:p>
    <w:p>
      <w:pPr>
        <w:pStyle w:val="ListBullet"/>
      </w:pPr>
      <w:r>
        <w:t>cpe:2.3:o:openbsd:openbsd:2.8:*:*:*:*:*:*:*</w:t>
      </w:r>
    </w:p>
    <w:p>
      <w:pPr>
        <w:pStyle w:val="ListBullet"/>
      </w:pPr>
      <w:r>
        <w:t>cpe:2.3:o:openbsd:openbsd:2.9:*:*:*:*:*:*:*</w:t>
      </w:r>
    </w:p>
    <w:p>
      <w:pPr>
        <w:pStyle w:val="ListBullet"/>
      </w:pPr>
      <w:r>
        <w:t>cpe:2.3:o:openbsd:openbsd:3.0:*:*:*:*:*:*:*</w:t>
      </w:r>
    </w:p>
    <w:p>
      <w:pPr>
        <w:pStyle w:val="ListBullet"/>
      </w:pPr>
      <w:r>
        <w:t>cpe:2.3:o:openbsd:openbsd:3.1:*:*:*:*:*:*:*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