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CVE-2003-0356</w:t>
      </w:r>
    </w:p>
    <w:p>
      <w:r>
        <w:t>Multiple off-by-one vulnerabilities in Ethereal 0.9.11 and earlier allow remote attackers to cause a denial of service and possibly execute arbitrary code via the (1) AIM, (2) GIOP Gryphon, (3) OSPF, (4) PPTP, (5) Quake, (6) Quake2, (7) Quake3, (8) Rsync, (9) SMB, (10) SMPP, and (11) TSP dissectors, which do not properly use the tvb_get_nstringz and tvb_get_nstringz0 functions.</w:t>
      </w:r>
    </w:p>
    <w:p>
      <w:pPr>
        <w:pStyle w:val="Heading2"/>
      </w:pPr>
      <w:r>
        <w:t>Threat-Mapped Scoring</w:t>
      </w:r>
    </w:p>
    <w:p>
      <w:r>
        <w:t>Score: 1.9</w:t>
      </w:r>
    </w:p>
    <w:p>
      <w:r>
        <w:t>Priority: P3 - Important (Medium)</w:t>
      </w:r>
    </w:p>
    <w:p>
      <w:pPr>
        <w:pStyle w:val="Heading2"/>
      </w:pPr>
      <w:r>
        <w:t>EPSS</w:t>
      </w:r>
    </w:p>
    <w:p>
      <w:r>
        <w:t>EPSS Score: N/A</w:t>
      </w:r>
    </w:p>
    <w:p>
      <w:r>
        <w:t>Percentile: 0.96306</w:t>
      </w:r>
    </w:p>
    <w:p>
      <w:pPr>
        <w:pStyle w:val="Heading2"/>
      </w:pPr>
      <w:r>
        <w:t>CVSS Scoring</w:t>
      </w:r>
    </w:p>
    <w:p>
      <w:r>
        <w:t>CVSS v3.1 Score: 9.8</w:t>
      </w:r>
    </w:p>
    <w:p>
      <w:r>
        <w:t>Severity: CRITICAL</w:t>
      </w:r>
    </w:p>
    <w:p>
      <w:pPr>
        <w:pStyle w:val="Heading2"/>
      </w:pPr>
      <w:r>
        <w:t>Mapped CWE(s)</w:t>
      </w:r>
    </w:p>
    <w:p>
      <w:pPr>
        <w:pStyle w:val="ListBullet"/>
      </w:pPr>
      <w:r>
        <w:t>CWE-193: Off-by-one Error</w:t>
      </w:r>
    </w:p>
    <w:p>
      <w:pPr>
        <w:pStyle w:val="Heading2"/>
      </w:pPr>
      <w:r>
        <w:t>Affected Products</w:t>
      </w:r>
    </w:p>
    <w:p>
      <w:pPr>
        <w:pStyle w:val="ListBullet"/>
      </w:pPr>
      <w:r>
        <w:t>cpe:2.3:a:ethereal:ethereal:*:*:*:*:*:*:*:*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