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CVE-2003-0625</w:t>
      </w:r>
    </w:p>
    <w:p>
      <w:r>
        <w:t>Off-by-one error in certain versions of xfstt allows remote attackers to read potentially sensitive memory via a malformed client request in the connection handshake, which leaks the memory in the server's response.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0.91449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CWE-193: Off-by-one Error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cpe:2.3:a:hadrons:xfstt:*:*:*:*:*:*:*:*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