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CVE-2004-1363</w:t>
      </w:r>
    </w:p>
    <w:p>
      <w:r>
        <w:t>Buffer overflow in extproc in Oracle 10g allows remote attackers to execute arbitrary code via environment variables in the library name, which are expanded after the length check is performed.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0.96215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cpe:2.3:a:oracle:application_server:*:*:*:*:*:*:*:*</w:t>
      </w:r>
    </w:p>
    <w:p>
      <w:pPr>
        <w:pStyle w:val="ListBullet"/>
      </w:pPr>
      <w:r>
        <w:t>cpe:2.3:a:oracle:application_server:9.0.2:*:*:*:*:*:*:*</w:t>
      </w:r>
    </w:p>
    <w:p>
      <w:pPr>
        <w:pStyle w:val="ListBullet"/>
      </w:pPr>
      <w:r>
        <w:t>cpe:2.3:a:oracle:application_server:9.0.2.0.0:*:*:*:*:*:*:*</w:t>
      </w:r>
    </w:p>
    <w:p>
      <w:pPr>
        <w:pStyle w:val="ListBullet"/>
      </w:pPr>
      <w:r>
        <w:t>cpe:2.3:a:oracle:application_server:9.0.2.0.1:*:*:*:*:*:*:*</w:t>
      </w:r>
    </w:p>
    <w:p>
      <w:pPr>
        <w:pStyle w:val="ListBullet"/>
      </w:pPr>
      <w:r>
        <w:t>cpe:2.3:a:oracle:application_server:9.0.2.1:*:*:*:*:*:*:*</w:t>
      </w:r>
    </w:p>
    <w:p>
      <w:pPr>
        <w:pStyle w:val="ListBullet"/>
      </w:pPr>
      <w:r>
        <w:t>cpe:2.3:a:oracle:application_server:9.0.2.2:*:*:*:*:*:*:*</w:t>
      </w:r>
    </w:p>
    <w:p>
      <w:pPr>
        <w:pStyle w:val="ListBullet"/>
      </w:pPr>
      <w:r>
        <w:t>cpe:2.3:a:oracle:application_server:9.0.2.3:*:*:*:*:*:*:*</w:t>
      </w:r>
    </w:p>
    <w:p>
      <w:pPr>
        <w:pStyle w:val="ListBullet"/>
      </w:pPr>
      <w:r>
        <w:t>cpe:2.3:a:oracle:application_server:9.0.3:*:*:*:*:*:*:*</w:t>
      </w:r>
    </w:p>
    <w:p>
      <w:pPr>
        <w:pStyle w:val="ListBullet"/>
      </w:pPr>
      <w:r>
        <w:t>cpe:2.3:a:oracle:application_server:9.0.3.1:*:*:*:*:*:*:*</w:t>
      </w:r>
    </w:p>
    <w:p>
      <w:pPr>
        <w:pStyle w:val="ListBullet"/>
      </w:pPr>
      <w:r>
        <w:t>cpe:2.3:a:oracle:application_server:9.0.4:*:*:*:*:*:*:*</w:t>
      </w:r>
    </w:p>
    <w:p>
      <w:pPr>
        <w:pStyle w:val="ListBullet"/>
      </w:pPr>
      <w:r>
        <w:t>cpe:2.3:a:oracle:application_server:9.0.4.0:*:*:*:*:*:*:*</w:t>
      </w:r>
    </w:p>
    <w:p>
      <w:pPr>
        <w:pStyle w:val="ListBullet"/>
      </w:pPr>
      <w:r>
        <w:t>cpe:2.3:a:oracle:application_server:9.0.4.1:*:*:*:*:*:*:*</w:t>
      </w:r>
    </w:p>
    <w:p>
      <w:pPr>
        <w:pStyle w:val="ListBullet"/>
      </w:pPr>
      <w:r>
        <w:t>cpe:2.3:a:oracle:collaboration_suite:-:*:*:*:*:*:*:*</w:t>
      </w:r>
    </w:p>
    <w:p>
      <w:pPr>
        <w:pStyle w:val="ListBullet"/>
      </w:pPr>
      <w:r>
        <w:t>cpe:2.3:a:oracle:database_server:8.1.7.4:*:*:*:*:*:*:*</w:t>
      </w:r>
    </w:p>
    <w:p>
      <w:pPr>
        <w:pStyle w:val="ListBullet"/>
      </w:pPr>
      <w:r>
        <w:t>cpe:2.3:a:oracle:database_server:9.0.1.4:*:*:*:*:*:*:*</w:t>
      </w:r>
    </w:p>
    <w:p>
      <w:pPr>
        <w:pStyle w:val="ListBullet"/>
      </w:pPr>
      <w:r>
        <w:t>cpe:2.3:a:oracle:database_server:9.0.1.5:*:*:*:*:*:*:*</w:t>
      </w:r>
    </w:p>
    <w:p>
      <w:pPr>
        <w:pStyle w:val="ListBullet"/>
      </w:pPr>
      <w:r>
        <w:t>cpe:2.3:a:oracle:database_server:9.0.4:*:*:*:*:*:*:*</w:t>
      </w:r>
    </w:p>
    <w:p>
      <w:pPr>
        <w:pStyle w:val="ListBullet"/>
      </w:pPr>
      <w:r>
        <w:t>cpe:2.3:a:oracle:database_server:9.2.0.4:*:*:*:*:*:*:*</w:t>
      </w:r>
    </w:p>
    <w:p>
      <w:pPr>
        <w:pStyle w:val="ListBullet"/>
      </w:pPr>
      <w:r>
        <w:t>cpe:2.3:a:oracle:database_server:9.2.0.5:*:*:*:*:*:*:*</w:t>
      </w:r>
    </w:p>
    <w:p>
      <w:pPr>
        <w:pStyle w:val="ListBullet"/>
      </w:pPr>
      <w:r>
        <w:t>cpe:2.3:a:oracle:database_server:10.1.0.2:*:*:*:*:*:*:*</w:t>
      </w:r>
    </w:p>
    <w:p>
      <w:pPr>
        <w:pStyle w:val="ListBullet"/>
      </w:pPr>
      <w:r>
        <w:t>cpe:2.3:a:oracle:e-business_suite:11.5.1:*:*:*:*:*:*:*</w:t>
      </w:r>
    </w:p>
    <w:p>
      <w:pPr>
        <w:pStyle w:val="ListBullet"/>
      </w:pPr>
      <w:r>
        <w:t>cpe:2.3:a:oracle:e-business_suite:11.5.2:*:*:*:*:*:*:*</w:t>
      </w:r>
    </w:p>
    <w:p>
      <w:pPr>
        <w:pStyle w:val="ListBullet"/>
      </w:pPr>
      <w:r>
        <w:t>cpe:2.3:a:oracle:e-business_suite:11.5.3:*:*:*:*:*:*:*</w:t>
      </w:r>
    </w:p>
    <w:p>
      <w:pPr>
        <w:pStyle w:val="ListBullet"/>
      </w:pPr>
      <w:r>
        <w:t>cpe:2.3:a:oracle:e-business_suite:11.5.4:*:*:*:*:*:*:*</w:t>
      </w:r>
    </w:p>
    <w:p>
      <w:pPr>
        <w:pStyle w:val="ListBullet"/>
      </w:pPr>
      <w:r>
        <w:t>cpe:2.3:a:oracle:e-business_suite:11.5.5:*:*:*:*:*:*:*</w:t>
      </w:r>
    </w:p>
    <w:p>
      <w:pPr>
        <w:pStyle w:val="ListBullet"/>
      </w:pPr>
      <w:r>
        <w:t>cpe:2.3:a:oracle:e-business_suite:11.5.6:*:*:*:*:*:*:*</w:t>
      </w:r>
    </w:p>
    <w:p>
      <w:pPr>
        <w:pStyle w:val="ListBullet"/>
      </w:pPr>
      <w:r>
        <w:t>cpe:2.3:a:oracle:e-business_suite:11.5.7:*:*:*:*:*:*:*</w:t>
      </w:r>
    </w:p>
    <w:p>
      <w:pPr>
        <w:pStyle w:val="ListBullet"/>
      </w:pPr>
      <w:r>
        <w:t>cpe:2.3:a:oracle:e-business_suite:11.5.8:*:*:*:*:*:*:*</w:t>
      </w:r>
    </w:p>
    <w:p>
      <w:pPr>
        <w:pStyle w:val="ListBullet"/>
      </w:pPr>
      <w:r>
        <w:t>cpe:2.3:a:oracle:e-business_suite:11.5.9:*:*:*:*:*:*:*</w:t>
      </w:r>
    </w:p>
    <w:p>
      <w:pPr>
        <w:pStyle w:val="ListBullet"/>
      </w:pPr>
      <w:r>
        <w:t>cpe:2.3:a:oracle:enterprise_manager:9:*:*:*:*:*:*:*</w:t>
      </w:r>
    </w:p>
    <w:p>
      <w:pPr>
        <w:pStyle w:val="ListBullet"/>
      </w:pPr>
      <w:r>
        <w:t>cpe:2.3:a:oracle:enterprise_manager:9.0.1:*:*:*:*:*:*:*</w:t>
      </w:r>
    </w:p>
    <w:p>
      <w:pPr>
        <w:pStyle w:val="ListBullet"/>
      </w:pPr>
      <w:r>
        <w:t>cpe:2.3:a:oracle:enterprise_manager_database_control:10.1.2:*:*:*:*:*:*:*</w:t>
      </w:r>
    </w:p>
    <w:p>
      <w:pPr>
        <w:pStyle w:val="ListBullet"/>
      </w:pPr>
      <w:r>
        <w:t>cpe:2.3:a:oracle:enterprise_manager_grid_control:10.1.0.2:*:*:*:*:*:*:*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