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CVE-2007-1383</w:t>
      </w:r>
    </w:p>
    <w:p>
      <w:r>
        <w:t>Integer overflow in the 16 bit variable reference counter in PHP 4 allows context-dependent attackers to execute arbitrary code by overflowing this counter, which causes the same variable to be destroyed twice, a related issue to CVE-2007-1286.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0.85776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CWE-190: Integer Overflow or Wraparound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cpe:2.3:a:php:php:4.0:*:*:*:*:*:*:*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