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CVE-2008-2052</w:t>
      </w:r>
    </w:p>
    <w:p>
      <w:r>
        <w:t>Open redirect vulnerability in redirect.php in Bitrix Site Manager 6.5 allows remote attackers to redirect users to arbitrary web sites and conduct phishing attacks via a URL in the goto parameter.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0.47796</w:t>
      </w:r>
    </w:p>
    <w:p>
      <w:pPr>
        <w:pStyle w:val="Heading2"/>
      </w:pPr>
      <w:r>
        <w:t>CVSS Scoring</w:t>
      </w:r>
    </w:p>
    <w:p>
      <w:r>
        <w:t>CVSS v3.1 Score: 6.1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CWE-601: URL Redirection to Untrusted Site ('Open Redirect')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CAPEC-178: Cross-Site Flashing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cpe:2.3:a:bitrix24:bitrix_site_manager:6.5:*:*:*:*:*:*:*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