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CVE-2008-2374</w:t>
      </w:r>
    </w:p>
    <w:p>
      <w:r>
        <w:t>src/sdp.c in bluez-libs 3.30 in BlueZ, and other bluez-libs before 3.34 and bluez-utils before 3.34 versions, does not validate string length fields in SDP packets, which allows remote SDP servers to cause a denial of service or possibly have unspecified other impact via a crafted length field that triggers excessive memory allocation or a buffer over-read.</w:t>
      </w:r>
    </w:p>
    <w:p>
      <w:pPr>
        <w:pStyle w:val="Heading2"/>
      </w:pPr>
      <w:r>
        <w:t>Threat-Mapped Scoring</w:t>
      </w:r>
    </w:p>
    <w:p>
      <w:r>
        <w:t>Score: 1.5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0.90307</w:t>
      </w:r>
    </w:p>
    <w:p>
      <w:pPr>
        <w:pStyle w:val="Heading2"/>
      </w:pPr>
      <w:r>
        <w:t>CVSS Scoring</w:t>
      </w:r>
    </w:p>
    <w:p>
      <w:r>
        <w:t>CVSS v3.1 Score: 9.8</w:t>
      </w:r>
    </w:p>
    <w:p>
      <w:r>
        <w:t>Severity: CRITICAL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CWE-1284: Improper Validation of Specified Quantity in Input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cpe:2.3:a:bluez:bluez-libs:*:*:*:*:*:*:*:*</w:t>
      </w:r>
    </w:p>
    <w:p>
      <w:pPr>
        <w:pStyle w:val="ListBullet"/>
      </w:pPr>
      <w:r>
        <w:t>cpe:2.3:a:bluez:bluez-utils:*:*:*:*:*:*:*:*</w:t>
      </w:r>
    </w:p>
    <w:p>
      <w:pPr>
        <w:pStyle w:val="ListBullet"/>
      </w:pPr>
      <w:r>
        <w:t>cpe:2.3:o:fedoraproject:fedora:8:*:*:*:*:*:*:*</w:t>
      </w:r>
    </w:p>
    <w:p>
      <w:pPr>
        <w:pStyle w:val="ListBullet"/>
      </w:pPr>
      <w:r>
        <w:t>cpe:2.3:o:fedoraproject:fedora:9:*:*:*:*:*:*:*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