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CVE-2008-2934</w:t>
      </w:r>
    </w:p>
    <w:p>
      <w:r>
        <w:t>Mozilla Firefox 3 before 3.0.1 on Mac OS X allows remote attackers to cause a denial of service (application crash) or possibly execute arbitrary code via a crafted GIF file that triggers a free of an uninitialized pointer.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0.89865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CWE-908: Use of Uninitialized Resource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cpe:2.3:o:canonical:ubuntu_linux:8.04:*:*:*:-:*:*:*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