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CVE-2008-2951</w:t>
      </w:r>
    </w:p>
    <w:p>
      <w:r>
        <w:t>Open redirect vulnerability in the search script in Trac before 0.10.5 allows remote attackers to redirect users to arbitrary web sites and conduct phishing attacks via a URL in the q parameter, possibly related to the quickjump function.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0.68464</w:t>
      </w:r>
    </w:p>
    <w:p>
      <w:pPr>
        <w:pStyle w:val="Heading2"/>
      </w:pPr>
      <w:r>
        <w:t>CVSS Scoring</w:t>
      </w:r>
    </w:p>
    <w:p>
      <w:r>
        <w:t>CVSS v3.1 Score: 6.1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CWE-601: URL Redirection to Untrusted Site ('Open Redirect')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CAPEC-178: Cross-Site Flashing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cpe:2.3:a:edgewall:trac:*:*:*:*:*:*:*:*</w:t>
      </w:r>
    </w:p>
    <w:p>
      <w:pPr>
        <w:pStyle w:val="ListBullet"/>
      </w:pPr>
      <w:r>
        <w:t>cpe:2.3:o:fedoraproject:fedora:8:*:*:*:*:*:*:*</w:t>
      </w:r>
    </w:p>
    <w:p>
      <w:pPr>
        <w:pStyle w:val="ListBullet"/>
      </w:pPr>
      <w:r>
        <w:t>cpe:2.3:o:fedoraproject:fedora:9:*:*:*:*:*:*:*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