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CVE-2008-3612</w:t>
      </w:r>
    </w:p>
    <w:p>
      <w:r>
        <w:t>The Networking subsystem in Apple iPod touch 2.0 through 2.0.2, and iPhone 2.0 through 2.0.2, uses predictable TCP initial sequence numbers, which allows remote attackers to spoof or hijack a TCP connection.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0.84782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cpe:2.3:o:apple:iphone_os:*:*:*:*:*:*:*:*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