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CVE-2009-1466</w:t>
      </w:r>
    </w:p>
    <w:p>
      <w:r>
        <w:t>Application Access Server (A-A-S) 2.0.48 stores (1) passwords and (2) the port keyword in cleartext in aas.ini, which allows local users to obtain sensitive information by reading this file.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0.08496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CWE-312: Cleartext Storage of Sensitive Information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CAPEC-37: Retrieve Embedded Sensitive Data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T1005: Data from Local System</w:t>
      </w:r>
    </w:p>
    <w:p>
      <w:pPr>
        <w:pStyle w:val="ListBullet"/>
      </w:pPr>
      <w:r>
        <w:t>T1552.004: Private Keys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RCSession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Bumblebee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KOPILUWAK (malware)</w:t>
      </w:r>
    </w:p>
    <w:p>
      <w:pPr>
        <w:pStyle w:val="ListBullet"/>
      </w:pPr>
      <w:r>
        <w:t>Sardonic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Ursnif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FrameworkPOS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xCaon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TinyTurla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EnvyScout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Tomiris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PowerLess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WellMess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AuTo Stealer (malware)</w:t>
      </w:r>
    </w:p>
    <w:p>
      <w:pPr>
        <w:pStyle w:val="ListBullet"/>
      </w:pPr>
      <w:r>
        <w:t>Hildegard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FlawedAmmyy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Neoichor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DRATzarus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Chrommme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Flagpro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Green Lambert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LightNeuron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Mongall (malware)</w:t>
      </w:r>
    </w:p>
    <w:p>
      <w:pPr>
        <w:pStyle w:val="ListBullet"/>
      </w:pPr>
      <w:r>
        <w:t>SVCReady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RAPIDPULSE (malware)</w:t>
      </w:r>
    </w:p>
    <w:p>
      <w:pPr>
        <w:pStyle w:val="ListBullet"/>
      </w:pPr>
      <w:r>
        <w:t>DnsSystem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Crutch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Hikit (malware)</w:t>
      </w:r>
    </w:p>
    <w:p>
      <w:pPr>
        <w:pStyle w:val="ListBullet"/>
      </w:pPr>
      <w:r>
        <w:t>WellMail (malware)</w:t>
      </w:r>
    </w:p>
    <w:p>
      <w:pPr>
        <w:pStyle w:val="ListBullet"/>
      </w:pPr>
      <w:r>
        <w:t>RawPOS (malware)</w:t>
      </w:r>
    </w:p>
    <w:p>
      <w:pPr>
        <w:pStyle w:val="ListBullet"/>
      </w:pPr>
      <w:r>
        <w:t>ZxxZ (malware)</w:t>
      </w:r>
    </w:p>
    <w:p>
      <w:pPr>
        <w:pStyle w:val="ListBullet"/>
      </w:pPr>
      <w:r>
        <w:t>Drovorub (malware)</w:t>
      </w:r>
    </w:p>
    <w:p>
      <w:pPr>
        <w:pStyle w:val="ListBullet"/>
      </w:pPr>
      <w:r>
        <w:t>Shark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MgBot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Milan (malware)</w:t>
      </w:r>
    </w:p>
    <w:p>
      <w:pPr>
        <w:pStyle w:val="ListBullet"/>
      </w:pPr>
      <w:r>
        <w:t>OSX_OCEANLOTUS.D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PoisonIvy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IPsec Helper (malware)</w:t>
      </w:r>
    </w:p>
    <w:p>
      <w:pPr>
        <w:pStyle w:val="ListBullet"/>
      </w:pPr>
      <w:r>
        <w:t>DanBot (malware)</w:t>
      </w:r>
    </w:p>
    <w:p>
      <w:pPr>
        <w:pStyle w:val="ListBullet"/>
      </w:pPr>
      <w:r>
        <w:t>Calisto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Pillowmint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PUNCHTRACK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SLIGHTPULSE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Mis-Type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STARWHALE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Kevin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POWERSTATS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Goopy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NPPSPY (tool)</w:t>
      </w:r>
    </w:p>
    <w:p>
      <w:pPr>
        <w:pStyle w:val="ListBullet"/>
      </w:pPr>
      <w:r>
        <w:t>PowerSploit (tool)</w:t>
      </w:r>
    </w:p>
    <w:p>
      <w:pPr>
        <w:pStyle w:val="ListBullet"/>
      </w:pPr>
      <w:r>
        <w:t>AADInternals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PcShare (tool)</w:t>
      </w:r>
    </w:p>
    <w:p>
      <w:pPr>
        <w:pStyle w:val="ListBullet"/>
      </w:pPr>
      <w:r>
        <w:t>Brute Ratel C4 (tool)</w:t>
      </w:r>
    </w:p>
    <w:p>
      <w:pPr>
        <w:pStyle w:val="ListBullet"/>
      </w:pPr>
      <w:r>
        <w:t>Out1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MCMD (tool)</w:t>
      </w:r>
    </w:p>
    <w:p>
      <w:pPr>
        <w:pStyle w:val="ListBullet"/>
      </w:pPr>
      <w:r>
        <w:t>Mimikatz (tool)</w:t>
      </w:r>
    </w:p>
    <w:p>
      <w:pPr>
        <w:pStyle w:val="ListBullet"/>
      </w:pPr>
      <w:r>
        <w:t>esentutl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Wevtutil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Aquatic Panda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CostaRicto (campaign)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APT29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Andariel (intrusion-set)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LAPSUS$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Stealth Falcon (intrusion-set)</w:t>
      </w:r>
    </w:p>
    <w:p>
      <w:pPr>
        <w:pStyle w:val="ListBullet"/>
      </w:pPr>
      <w:r>
        <w:t>APT37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Rocke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CURIUM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Frankenstein (campaign)</w:t>
      </w:r>
    </w:p>
    <w:p>
      <w:pPr>
        <w:pStyle w:val="ListBullet"/>
      </w:pPr>
      <w:r>
        <w:t>Threat Group-3390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Axiom (intrusion-set)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Operation MidnightEclipse (campaign)</w:t>
      </w:r>
    </w:p>
    <w:p>
      <w:pPr>
        <w:pStyle w:val="ListBullet"/>
      </w:pPr>
      <w:r>
        <w:t>APT1 (intrusion-set)</w:t>
      </w:r>
    </w:p>
    <w:p>
      <w:pPr>
        <w:pStyle w:val="ListBullet"/>
      </w:pPr>
      <w:r>
        <w:t>C0017 (campaign)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C0026 (campaign)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cpe:2.3:a:klinzmann:application_access_server:2.0.48:*:*:*:*:*:*:*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