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CVE-2009-3278</w:t>
      </w:r>
    </w:p>
    <w:p>
      <w:r>
        <w:t>The QNAP TS-239 Pro and TS-639 Pro with firmware 2.1.7 0613, 3.1.0 0627, and 3.1.1 0815 use the rand library function to generate a certain recovery key, which makes it easier for local users to determine this key via a brute-force attack.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0.23048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CWE-338: Use of Cryptographically Weak Pseudo-Random Number Generator (PRNG)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cpe:2.3:o:qnap:ts-239_pro_firmware:2.1.7:build0613:*:*:*:*:*:*</w:t>
      </w:r>
    </w:p>
    <w:p>
      <w:pPr>
        <w:pStyle w:val="ListBullet"/>
      </w:pPr>
      <w:r>
        <w:t>cpe:2.3:o:qnap:ts-239_pro_firmware:3.1.0:build0627:*:*:*:*:*:*</w:t>
      </w:r>
    </w:p>
    <w:p>
      <w:pPr>
        <w:pStyle w:val="ListBullet"/>
      </w:pPr>
      <w:r>
        <w:t>cpe:2.3:o:qnap:ts-239_pro_firmware:3.1.1:build0815:*:*:*:*:*:*</w:t>
      </w:r>
    </w:p>
    <w:p>
      <w:pPr>
        <w:pStyle w:val="ListBullet"/>
      </w:pPr>
      <w:r>
        <w:t>cpe:2.3:o:qnap:ts-639_pro_firmware:2.1.7:build0613:*:*:*:*:*:*</w:t>
      </w:r>
    </w:p>
    <w:p>
      <w:pPr>
        <w:pStyle w:val="ListBullet"/>
      </w:pPr>
      <w:r>
        <w:t>cpe:2.3:o:qnap:ts-639_pro_firmware:3.1.0:build0627:*:*:*:*:*:*</w:t>
      </w:r>
    </w:p>
    <w:p>
      <w:pPr>
        <w:pStyle w:val="ListBullet"/>
      </w:pPr>
      <w:r>
        <w:t>cpe:2.3:o:qnap:ts-639_pro_firmware:3.1.1:build0815:*:*:*:*:*:*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