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CVE-2009-3620</w:t>
      </w:r>
    </w:p>
    <w:p>
      <w:r>
        <w:t>The ATI Rage 128 (aka r128) driver in the Linux kernel before 2.6.31-git11 does not properly verify Concurrent Command Engine (CCE) state initialization, which allows local users to cause a denial of service (NULL pointer dereference and system crash) or possibly gain privileges via unspecified ioctl calls.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0.28249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CWE-476: NULL Pointer Dereference</w:t>
      </w:r>
    </w:p>
    <w:p>
      <w:pPr>
        <w:pStyle w:val="ListBullet"/>
      </w:pPr>
      <w:r>
        <w:t>CWE-908: Use of Uninitialized Resource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cpe:2.3:o:fedoraproject:fedora:10:*:*:*:*:*:*:*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cpe:2.3:o:canonical:ubuntu_linux:8.04:*:*:*:-:*:*:*</w:t>
      </w:r>
    </w:p>
    <w:p>
      <w:pPr>
        <w:pStyle w:val="ListBullet"/>
      </w:pPr>
      <w:r>
        <w:t>cpe:2.3:o:canonical:ubuntu_linux:8.10:*:*:*:*:*:*:*</w:t>
      </w:r>
    </w:p>
    <w:p>
      <w:pPr>
        <w:pStyle w:val="ListBullet"/>
      </w:pPr>
      <w:r>
        <w:t>cpe:2.3:o:canonical:ubuntu_linux:9.04:*:*:*:*:*:*:*</w:t>
      </w:r>
    </w:p>
    <w:p>
      <w:pPr>
        <w:pStyle w:val="ListBullet"/>
      </w:pPr>
      <w:r>
        <w:t>cpe:2.3:o:canonical:ubuntu_linux:9.10:*:*:*:*:*:*:*</w:t>
      </w:r>
    </w:p>
    <w:p>
      <w:pPr>
        <w:pStyle w:val="ListBullet"/>
      </w:pPr>
      <w:r>
        <w:t>cpe:2.3:a:redhat:mrg_realtime:1.0:*:*:*:*:*:*:*</w:t>
      </w:r>
    </w:p>
    <w:p>
      <w:pPr>
        <w:pStyle w:val="ListBullet"/>
      </w:pPr>
      <w:r>
        <w:t>cpe:2.3:a:suse:linux_enterprise_debuginfo:10:sp2:*:*:*:*:*:*</w:t>
      </w:r>
    </w:p>
    <w:p>
      <w:pPr>
        <w:pStyle w:val="ListBullet"/>
      </w:pPr>
      <w:r>
        <w:t>cpe:2.3:a:suse:linux_enterprise_debuginfo:10:sp3:*:*:*:*:*:*</w:t>
      </w:r>
    </w:p>
    <w:p>
      <w:pPr>
        <w:pStyle w:val="ListBullet"/>
      </w:pPr>
      <w:r>
        <w:t>cpe:2.3:o:opensuse:opensuse:11.0:*:*:*:*:*:*:*</w:t>
      </w:r>
    </w:p>
    <w:p>
      <w:pPr>
        <w:pStyle w:val="ListBullet"/>
      </w:pPr>
      <w:r>
        <w:t>cpe:2.3:o:suse:linux_enterprise_desktop:10:sp2:*:*:*:*:*:*</w:t>
      </w:r>
    </w:p>
    <w:p>
      <w:pPr>
        <w:pStyle w:val="ListBullet"/>
      </w:pPr>
      <w:r>
        <w:t>cpe:2.3:o:suse:linux_enterprise_desktop:10:sp3:*:*:*:*:*:*</w:t>
      </w:r>
    </w:p>
    <w:p>
      <w:pPr>
        <w:pStyle w:val="ListBullet"/>
      </w:pPr>
      <w:r>
        <w:t>cpe:2.3:o:suse:linux_enterprise_server:8:*:*:*:*:*:*:*</w:t>
      </w:r>
    </w:p>
    <w:p>
      <w:pPr>
        <w:pStyle w:val="ListBullet"/>
      </w:pPr>
      <w:r>
        <w:t>cpe:2.3:o:suse:linux_enterprise_server:10:sp2:*:*:-:*:*:*</w:t>
      </w:r>
    </w:p>
    <w:p>
      <w:pPr>
        <w:pStyle w:val="ListBullet"/>
      </w:pPr>
      <w:r>
        <w:t>cpe:2.3:o:suse:linux_enterprise_server:10:sp3:*:*:-:*:*:*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