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CVE-2010-3322</w:t>
      </w:r>
    </w:p>
    <w:p>
      <w:r>
        <w:t>The XML parser in Splunk 4.0.0 through 4.1.4 allows remote authenticated users to obtain sensitive information and gain privileges via an XML External Entity (XXE) attack to unknown vectors.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0.67546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CWE-611: Improper Restriction of XML External Entity Reference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CAPEC-221: Data Serialization External Entities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cpe:2.3:a:splunk:splunk:*:*:*:*:*:*:*:*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