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CVE-2016-10180</w:t>
      </w:r>
    </w:p>
    <w:p>
      <w:r>
        <w:t>An issue was discovered on the D-Link DWR-932B router. WPS PIN generation is based on srand(time(0)) seeding.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0.93083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CWE-1241: Use of Predictable Algorithm in Random Number Generator</w:t>
      </w:r>
    </w:p>
    <w:p>
      <w:pPr>
        <w:pStyle w:val="ListBullet"/>
      </w:pPr>
      <w:r>
        <w:t>CWE-330: Use of Insufficiently Random Values</w:t>
      </w:r>
    </w:p>
    <w:p>
      <w:pPr>
        <w:pStyle w:val="ListBullet"/>
      </w:pPr>
      <w:r>
        <w:t>CWE-335: Incorrect Usage of Seeds in Pseudo-Random Number Generator (PRNG)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cpe:2.3:o:dlink:dwr-932b_firmware:02.02eu:revb:*:*:*:*:*:*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