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CVE-2017-7619</w:t>
      </w:r>
    </w:p>
    <w:p>
      <w:r>
        <w:t>In ImageMagick 7.0.4-9, an infinite loop can occur because of a floating-point rounding error in some of the color algorithms. This affects ModulateHSL, ModulateHCL, ModulateHCLp, ModulateHSB, ModulateHSI, ModulateHSV, ModulateHWB, ModulateLCHab, and ModulateLCHuv.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0.64364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CWE-835: Loop with Unreachable Exit Condition ('Infinite Loop')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cpe:2.3:a:imagemagick:imagemagick:7.0.4-9:*:*:*:*:*:*:*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