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CVE-2019-10482</w:t>
      </w:r>
    </w:p>
    <w:p>
      <w:r>
        <w:t>Due to the use of non-time-constant comparison functions there is issue in timing side channels which can be used as a potential side channel for SUI corruption in Snapdragon Auto, Snapdragon Compute, Snapdragon Connectivity, Snapdragon Consumer IOT, Snapdragon Industrial IOT, Snapdragon Mobile, Snapdragon Voice &amp; Music, Snapdragon Wired Infrastructure and Networking in APQ8009, APQ8017, APQ8053, APQ8096, APQ8096AU, APQ8098, MDM9150, MDM9205, MDM9206, MDM9607, MDM9650, MSM8905, MSM8909, MSM8917, MSM8920, MSM8937, MSM8940, MSM8953, MSM8996, MSM8996AU, MSM8998, Nicobar, QCS404, QCS405, QCS605, QM215, SA6155P, SC8180X, SDA660, SDA845, SDM429, SDM439, SDM450, SDM630, SDM632, SDM636, SDM660, SDM670, SDM710, SDM845, SDM850, SDX24, SDX55, SM6150, SM7150, SM8150, SM8250, SXR1130, SXR2130</w:t>
      </w:r>
    </w:p>
    <w:p>
      <w:pPr>
        <w:pStyle w:val="Heading2"/>
      </w:pPr>
      <w:r>
        <w:t>Threat-Mapped Scoring</w:t>
      </w:r>
    </w:p>
    <w:p>
      <w:r>
        <w:t>Score: 0.0</w:t>
      </w:r>
    </w:p>
    <w:p>
      <w:r>
        <w:t>Priority: Unclassified</w:t>
      </w:r>
    </w:p>
    <w:p>
      <w:pPr>
        <w:pStyle w:val="Heading2"/>
      </w:pPr>
      <w:r>
        <w:t>EPSS</w:t>
      </w:r>
    </w:p>
    <w:p>
      <w:r>
        <w:t>EPSS Score: N/A</w:t>
      </w:r>
    </w:p>
    <w:p>
      <w:r>
        <w:t>Percentile: 0.4569</w:t>
      </w:r>
    </w:p>
    <w:p>
      <w:pPr>
        <w:pStyle w:val="Heading2"/>
      </w:pPr>
      <w:r>
        <w:t>CVSS Scoring</w:t>
      </w:r>
    </w:p>
    <w:p>
      <w:r>
        <w:t>CVSS v3.1 Score: 5.9</w:t>
      </w:r>
    </w:p>
    <w:p>
      <w:r>
        <w:t>Severity: MEDIUM</w:t>
      </w:r>
    </w:p>
    <w:p>
      <w:pPr>
        <w:pStyle w:val="Heading2"/>
      </w:pPr>
      <w:r>
        <w:t>Affected Products</w:t>
      </w:r>
    </w:p>
    <w:p>
      <w:pPr>
        <w:pStyle w:val="ListBullet"/>
      </w:pPr>
      <w:r>
        <w:t>cpe:2.3:o:qualcomm:apq8009_firmware:-:*:*:*:*:*:*:*</w:t>
      </w:r>
    </w:p>
    <w:p>
      <w:pPr>
        <w:pStyle w:val="ListBullet"/>
      </w:pPr>
      <w:r>
        <w:t>cpe:2.3:o:qualcomm:apq8017_firmware:-:*:*:*:*:*:*:*</w:t>
      </w:r>
    </w:p>
    <w:p>
      <w:pPr>
        <w:pStyle w:val="ListBullet"/>
      </w:pPr>
      <w:r>
        <w:t>cpe:2.3:o:qualcomm:apq8053_firmware:-:*:*:*:*:*:*:*</w:t>
      </w:r>
    </w:p>
    <w:p>
      <w:pPr>
        <w:pStyle w:val="ListBullet"/>
      </w:pPr>
      <w:r>
        <w:t>cpe:2.3:o:qualcomm:apq8096_firmware:-:*:*:*:*:*:*:*</w:t>
      </w:r>
    </w:p>
    <w:p>
      <w:pPr>
        <w:pStyle w:val="ListBullet"/>
      </w:pPr>
      <w:r>
        <w:t>cpe:2.3:o:qualcomm:apq8096au_firmware:-:*:*:*:*:*:*:*</w:t>
      </w:r>
    </w:p>
    <w:p>
      <w:pPr>
        <w:pStyle w:val="ListBullet"/>
      </w:pPr>
      <w:r>
        <w:t>cpe:2.3:o:qualcomm:apq8098_firmware:-:*:*:*:*:*:*:*</w:t>
      </w:r>
    </w:p>
    <w:p>
      <w:pPr>
        <w:pStyle w:val="ListBullet"/>
      </w:pPr>
      <w:r>
        <w:t>cpe:2.3:o:qualcomm:mdm9150_firmware:-:*:*:*:*:*:*:*</w:t>
      </w:r>
    </w:p>
    <w:p>
      <w:pPr>
        <w:pStyle w:val="ListBullet"/>
      </w:pPr>
      <w:r>
        <w:t>cpe:2.3:o:qualcomm:mdm9205_firmware:-:*:*:*:*:*:*:*</w:t>
      </w:r>
    </w:p>
    <w:p>
      <w:pPr>
        <w:pStyle w:val="ListBullet"/>
      </w:pPr>
      <w:r>
        <w:t>cpe:2.3:o:qualcomm:mdm9206_firmware:-:*:*:*:*:*:*:*</w:t>
      </w:r>
    </w:p>
    <w:p>
      <w:pPr>
        <w:pStyle w:val="ListBullet"/>
      </w:pPr>
      <w:r>
        <w:t>cpe:2.3:o:qualcomm:mdm9607_firmware:-:*:*:*:*:*:*:*</w:t>
      </w:r>
    </w:p>
    <w:p>
      <w:pPr>
        <w:pStyle w:val="ListBullet"/>
      </w:pPr>
      <w:r>
        <w:t>cpe:2.3:o:qualcomm:mdm9650_firmware:-:*:*:*:*:*:*:*</w:t>
      </w:r>
    </w:p>
    <w:p>
      <w:pPr>
        <w:pStyle w:val="ListBullet"/>
      </w:pPr>
      <w:r>
        <w:t>cpe:2.3:o:qualcomm:msm8905_firmware:-:*:*:*:*:*:*:*</w:t>
      </w:r>
    </w:p>
    <w:p>
      <w:pPr>
        <w:pStyle w:val="ListBullet"/>
      </w:pPr>
      <w:r>
        <w:t>cpe:2.3:o:qualcomm:msm8909_firmware:-:*:*:*:*:*:*:*</w:t>
      </w:r>
    </w:p>
    <w:p>
      <w:pPr>
        <w:pStyle w:val="ListBullet"/>
      </w:pPr>
      <w:r>
        <w:t>cpe:2.3:o:qualcomm:msm8917_firmware:-:*:*:*:*:*:*:*</w:t>
      </w:r>
    </w:p>
    <w:p>
      <w:pPr>
        <w:pStyle w:val="ListBullet"/>
      </w:pPr>
      <w:r>
        <w:t>cpe:2.3:o:qualcomm:msm8920_firmware:-:*:*:*:*:*:*:*</w:t>
      </w:r>
    </w:p>
    <w:p>
      <w:pPr>
        <w:pStyle w:val="ListBullet"/>
      </w:pPr>
      <w:r>
        <w:t>cpe:2.3:o:qualcomm:msm8937_firmware:-:*:*:*:*:*:*:*</w:t>
      </w:r>
    </w:p>
    <w:p>
      <w:pPr>
        <w:pStyle w:val="ListBullet"/>
      </w:pPr>
      <w:r>
        <w:t>cpe:2.3:o:qualcomm:msm8940_firmware:-:*:*:*:*:*:*:*</w:t>
      </w:r>
    </w:p>
    <w:p>
      <w:pPr>
        <w:pStyle w:val="ListBullet"/>
      </w:pPr>
      <w:r>
        <w:t>cpe:2.3:o:qualcomm:msm8953_firmware:-:*:*:*:*:*:*:*</w:t>
      </w:r>
    </w:p>
    <w:p>
      <w:pPr>
        <w:pStyle w:val="ListBullet"/>
      </w:pPr>
      <w:r>
        <w:t>cpe:2.3:o:qualcomm:msm8996_firmware:-:*:*:*:*:*:*:*</w:t>
      </w:r>
    </w:p>
    <w:p>
      <w:pPr>
        <w:pStyle w:val="ListBullet"/>
      </w:pPr>
      <w:r>
        <w:t>cpe:2.3:o:qualcomm:msm8996au_firmware:-:*:*:*:*:*:*:*</w:t>
      </w:r>
    </w:p>
    <w:p>
      <w:pPr>
        <w:pStyle w:val="ListBullet"/>
      </w:pPr>
      <w:r>
        <w:t>cpe:2.3:o:qualcomm:msm8998_firmware:-:*:*:*:*:*:*:*</w:t>
      </w:r>
    </w:p>
    <w:p>
      <w:pPr>
        <w:pStyle w:val="ListBullet"/>
      </w:pPr>
      <w:r>
        <w:t>cpe:2.3:o:qualcomm:nicobar_firmware:-:*:*:*:*:*:*:*</w:t>
      </w:r>
    </w:p>
    <w:p>
      <w:pPr>
        <w:pStyle w:val="ListBullet"/>
      </w:pPr>
      <w:r>
        <w:t>cpe:2.3:o:qualcomm:qcs404_firmware:-:*:*:*:*:*:*:*</w:t>
      </w:r>
    </w:p>
    <w:p>
      <w:pPr>
        <w:pStyle w:val="ListBullet"/>
      </w:pPr>
      <w:r>
        <w:t>cpe:2.3:o:qualcomm:qcs405_firmware:-:*:*:*:*:*:*:*</w:t>
      </w:r>
    </w:p>
    <w:p>
      <w:pPr>
        <w:pStyle w:val="ListBullet"/>
      </w:pPr>
      <w:r>
        <w:t>cpe:2.3:o:qualcomm:qcs605_firmware:-:*:*:*:*:*:*:*</w:t>
      </w:r>
    </w:p>
    <w:p>
      <w:pPr>
        <w:pStyle w:val="ListBullet"/>
      </w:pPr>
      <w:r>
        <w:t>cpe:2.3:o:qualcomm:qm215_firmware:-:*:*:*:*:*:*:*</w:t>
      </w:r>
    </w:p>
    <w:p>
      <w:pPr>
        <w:pStyle w:val="ListBullet"/>
      </w:pPr>
      <w:r>
        <w:t>cpe:2.3:o:qualcomm:sa6155p_firmware:-:*:*:*:*:*:*:*</w:t>
      </w:r>
    </w:p>
    <w:p>
      <w:pPr>
        <w:pStyle w:val="ListBullet"/>
      </w:pPr>
      <w:r>
        <w:t>cpe:2.3:o:qualcomm:sc8180x_firmware:-:*:*:*:*:*:*:*</w:t>
      </w:r>
    </w:p>
    <w:p>
      <w:pPr>
        <w:pStyle w:val="ListBullet"/>
      </w:pPr>
      <w:r>
        <w:t>cpe:2.3:o:qualcomm:sda660_firmware:-:*:*:*:*:*:*:*</w:t>
      </w:r>
    </w:p>
    <w:p>
      <w:pPr>
        <w:pStyle w:val="ListBullet"/>
      </w:pPr>
      <w:r>
        <w:t>cpe:2.3:o:qualcomm:sda845_firmware:-:*:*:*:*:*:*:*</w:t>
      </w:r>
    </w:p>
    <w:p>
      <w:pPr>
        <w:pStyle w:val="ListBullet"/>
      </w:pPr>
      <w:r>
        <w:t>cpe:2.3:o:qualcomm:sdm429_firmware:-:*:*:*:*:*:*:*</w:t>
      </w:r>
    </w:p>
    <w:p>
      <w:pPr>
        <w:pStyle w:val="ListBullet"/>
      </w:pPr>
      <w:r>
        <w:t>cpe:2.3:o:qualcomm:sdm439_firmware:-:*:*:*:*:*:*:*</w:t>
      </w:r>
    </w:p>
    <w:p>
      <w:pPr>
        <w:pStyle w:val="ListBullet"/>
      </w:pPr>
      <w:r>
        <w:t>cpe:2.3:o:qualcomm:sdm450_firmware:-:*:*:*:*:*:*:*</w:t>
      </w:r>
    </w:p>
    <w:p>
      <w:pPr>
        <w:pStyle w:val="ListBullet"/>
      </w:pPr>
      <w:r>
        <w:t>cpe:2.3:o:qualcomm:sdm630_firmware:-:*:*:*:*:*:*:*</w:t>
      </w:r>
    </w:p>
    <w:p>
      <w:pPr>
        <w:pStyle w:val="ListBullet"/>
      </w:pPr>
      <w:r>
        <w:t>cpe:2.3:o:qualcomm:sdm632_firmware:-:*:*:*:*:*:*:*</w:t>
      </w:r>
    </w:p>
    <w:p>
      <w:pPr>
        <w:pStyle w:val="ListBullet"/>
      </w:pPr>
      <w:r>
        <w:t>cpe:2.3:o:qualcomm:sdm636_firmware:-:*:*:*:*:*:*:*</w:t>
      </w:r>
    </w:p>
    <w:p>
      <w:pPr>
        <w:pStyle w:val="ListBullet"/>
      </w:pPr>
      <w:r>
        <w:t>cpe:2.3:o:qualcomm:sdm660_firmware:-:*:*:*:*:*:*:*</w:t>
      </w:r>
    </w:p>
    <w:p>
      <w:pPr>
        <w:pStyle w:val="ListBullet"/>
      </w:pPr>
      <w:r>
        <w:t>cpe:2.3:o:qualcomm:sdm670_firmware:-:*:*:*:*:*:*:*</w:t>
      </w:r>
    </w:p>
    <w:p>
      <w:pPr>
        <w:pStyle w:val="ListBullet"/>
      </w:pPr>
      <w:r>
        <w:t>cpe:2.3:o:qualcomm:sdm710_firmware:-:*:*:*:*:*:*:*</w:t>
      </w:r>
    </w:p>
    <w:p>
      <w:pPr>
        <w:pStyle w:val="ListBullet"/>
      </w:pPr>
      <w:r>
        <w:t>cpe:2.3:o:qualcomm:sdm845_firmware:-:*:*:*:*:*:*:*</w:t>
      </w:r>
    </w:p>
    <w:p>
      <w:pPr>
        <w:pStyle w:val="ListBullet"/>
      </w:pPr>
      <w:r>
        <w:t>cpe:2.3:o:qualcomm:sdm850_firmware:-:*:*:*:*:*:*:*</w:t>
      </w:r>
    </w:p>
    <w:p>
      <w:pPr>
        <w:pStyle w:val="ListBullet"/>
      </w:pPr>
      <w:r>
        <w:t>cpe:2.3:o:qualcomm:sdx24_firmware:-:*:*:*:*:*:*:*</w:t>
      </w:r>
    </w:p>
    <w:p>
      <w:pPr>
        <w:pStyle w:val="ListBullet"/>
      </w:pPr>
      <w:r>
        <w:t>cpe:2.3:o:qualcomm:sdx55_firmware:-:*:*:*:*:*:*:*</w:t>
      </w:r>
    </w:p>
    <w:p>
      <w:pPr>
        <w:pStyle w:val="ListBullet"/>
      </w:pPr>
      <w:r>
        <w:t>cpe:2.3:o:qualcomm:sm6150_firmware:-:*:*:*:*:*:*:*</w:t>
      </w:r>
    </w:p>
    <w:p>
      <w:pPr>
        <w:pStyle w:val="ListBullet"/>
      </w:pPr>
      <w:r>
        <w:t>cpe:2.3:o:qualcomm:sm7150_firmware:-:*:*:*:*:*:*:*</w:t>
      </w:r>
    </w:p>
    <w:p>
      <w:pPr>
        <w:pStyle w:val="ListBullet"/>
      </w:pPr>
      <w:r>
        <w:t>cpe:2.3:o:qualcomm:sm8150_firmware:-:*:*:*:*:*:*:*</w:t>
      </w:r>
    </w:p>
    <w:p>
      <w:pPr>
        <w:pStyle w:val="ListBullet"/>
      </w:pPr>
      <w:r>
        <w:t>cpe:2.3:o:qualcomm:sm8250_firmware:-:*:*:*:*:*:*:*</w:t>
      </w:r>
    </w:p>
    <w:p>
      <w:pPr>
        <w:pStyle w:val="ListBullet"/>
      </w:pPr>
      <w:r>
        <w:t>cpe:2.3:o:qualcomm:sxr1130_firmware:-:*:*:*:*:*:*:*</w:t>
      </w:r>
    </w:p>
    <w:p>
      <w:pPr>
        <w:pStyle w:val="ListBullet"/>
      </w:pPr>
      <w:r>
        <w:t>cpe:2.3:o:qualcomm:sxr2130_firmware:-:*:*:*:*:*:*:*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