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CVE-2020-11899</w:t>
      </w:r>
    </w:p>
    <w:p>
      <w:r>
        <w:t>The Treck TCP/IP stack before 6.0.1.66 has an IPv6 Out-of-bounds Read.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0.97228</w:t>
      </w:r>
    </w:p>
    <w:p>
      <w:pPr>
        <w:pStyle w:val="Heading2"/>
      </w:pPr>
      <w:r>
        <w:t>CVSS Scoring</w:t>
      </w:r>
    </w:p>
    <w:p>
      <w:r>
        <w:t>CVSS v3.1 Score: 5.4</w:t>
      </w:r>
    </w:p>
    <w:p>
      <w:r>
        <w:t>Severity: MEDIUM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CWE-125: Out-of-bounds Read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CAPEC-540: Overread Buffers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cpe:2.3:a:treck:tcp\/ip:*:*:*:*:*:*:*:*</w:t>
      </w:r>
    </w:p>
    <w:p>
      <w:pPr>
        <w:pStyle w:val="ListBullet"/>
      </w:pPr>
      <w:r>
        <w:t>cpe:2.3:o:dell:wyse_5050_all-in-one_firmware:-:*:*:*:*:*:*:*</w:t>
      </w:r>
    </w:p>
    <w:p>
      <w:pPr>
        <w:pStyle w:val="ListBullet"/>
      </w:pPr>
      <w:r>
        <w:t>cpe:2.3:o:dell:wyse_7030_firmware:-:*:*:*:*:*:*:*</w:t>
      </w:r>
    </w:p>
    <w:p>
      <w:pPr>
        <w:pStyle w:val="ListBullet"/>
      </w:pPr>
      <w:r>
        <w:t>cpe:2.3:o:dell:wyse_5030_firmware:-:*:*:*:*:*:*:*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