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CVE-2020-15811</w:t>
      </w:r>
    </w:p>
    <w:p>
      <w:r>
        <w:t>An issue was discovered in Squid before 4.13 and 5.x before 5.0.4. Due to incorrect data validation, HTTP Request Splitting attacks may succeed against HTTP and HTTPS traffic. This leads to cache poisoning. This allows any client, including browser scripts, to bypass local security and poison the browser cache and any downstream caches with content from an arbitrary source. Squid uses a string search instead of parsing the Transfer-Encoding header to find chunked encoding. This allows an attacker to hide a second request inside Transfer-Encoding: it is interpreted by Squid as chunked and split out into a second request delivered upstream. Squid will then deliver two distinct responses to the client, corrupting any downstream caches.</w:t>
      </w:r>
    </w:p>
    <w:p>
      <w:pPr>
        <w:pStyle w:val="Heading2"/>
      </w:pPr>
      <w:r>
        <w:t>Threat-Mapped Scoring</w:t>
      </w:r>
    </w:p>
    <w:p>
      <w:r>
        <w:t>Score: 1.8</w:t>
      </w:r>
    </w:p>
    <w:p>
      <w:r>
        <w:t>Priority: P4 - Informational (Low)</w:t>
      </w:r>
    </w:p>
    <w:p>
      <w:pPr>
        <w:pStyle w:val="Heading2"/>
      </w:pPr>
      <w:r>
        <w:t>EPSS</w:t>
      </w:r>
    </w:p>
    <w:p>
      <w:r>
        <w:t>EPSS Score: N/A</w:t>
      </w:r>
    </w:p>
    <w:p>
      <w:r>
        <w:t>Percentile: 0.48376</w:t>
      </w:r>
    </w:p>
    <w:p>
      <w:pPr>
        <w:pStyle w:val="Heading2"/>
      </w:pPr>
      <w:r>
        <w:t>CVSS Scoring</w:t>
      </w:r>
    </w:p>
    <w:p>
      <w:r>
        <w:t>CVSS v3.1 Score: 6.5</w:t>
      </w:r>
    </w:p>
    <w:p>
      <w:r>
        <w:t>Severity: MEDIUM</w:t>
      </w:r>
    </w:p>
    <w:p>
      <w:pPr>
        <w:pStyle w:val="Heading2"/>
      </w:pPr>
      <w:r>
        <w:t>Mapped CWE(s)</w:t>
      </w:r>
    </w:p>
    <w:p>
      <w:pPr>
        <w:pStyle w:val="ListBullet"/>
      </w:pPr>
      <w:r>
        <w:t>CWE-697: Incorrect Comparison</w:t>
      </w:r>
    </w:p>
    <w:p>
      <w:pPr>
        <w:pStyle w:val="Heading2"/>
      </w:pPr>
      <w:r>
        <w:t>CAPEC(s)</w:t>
      </w:r>
    </w:p>
    <w:p>
      <w:pPr>
        <w:pStyle w:val="ListBullet"/>
      </w:pPr>
      <w:r>
        <w:t>CAPEC-10: Buffer Overflow via Environment Variables</w:t>
      </w:r>
    </w:p>
    <w:p>
      <w:pPr>
        <w:pStyle w:val="ListBullet"/>
      </w:pPr>
      <w:r>
        <w:t>CAPEC-120: Double Encoding</w:t>
      </w:r>
    </w:p>
    <w:p>
      <w:pPr>
        <w:pStyle w:val="ListBullet"/>
      </w:pPr>
      <w:r>
        <w:t>CAPEC-14: Client-side Injection-induced Buffer Overflow</w:t>
      </w:r>
    </w:p>
    <w:p>
      <w:pPr>
        <w:pStyle w:val="ListBullet"/>
      </w:pPr>
      <w:r>
        <w:t>CAPEC-15: Command Delimiters</w:t>
      </w:r>
    </w:p>
    <w:p>
      <w:pPr>
        <w:pStyle w:val="ListBullet"/>
      </w:pPr>
      <w:r>
        <w:t>CAPEC-182: Flash Injection</w:t>
      </w:r>
    </w:p>
    <w:p>
      <w:pPr>
        <w:pStyle w:val="ListBullet"/>
      </w:pPr>
      <w:r>
        <w:t>CAPEC-24: Filter Failure through Buffer Overflow</w:t>
      </w:r>
    </w:p>
    <w:p>
      <w:pPr>
        <w:pStyle w:val="ListBullet"/>
      </w:pPr>
      <w:r>
        <w:t>CAPEC-267: Leverage Alternate Encoding</w:t>
      </w:r>
    </w:p>
    <w:p>
      <w:pPr>
        <w:pStyle w:val="ListBullet"/>
      </w:pPr>
      <w:r>
        <w:t>CAPEC-3: Using Leading 'Ghost' Character Sequences to Bypass Input Filters</w:t>
      </w:r>
    </w:p>
    <w:p>
      <w:pPr>
        <w:pStyle w:val="ListBullet"/>
      </w:pPr>
      <w:r>
        <w:t>CAPEC-41: Using Meta-characters in E-mail Headers to Inject Malicious Payloads</w:t>
      </w:r>
    </w:p>
    <w:p>
      <w:pPr>
        <w:pStyle w:val="ListBullet"/>
      </w:pPr>
      <w:r>
        <w:t>CAPEC-43: Exploiting Multiple Input Interpretation Layers</w:t>
      </w:r>
    </w:p>
    <w:p>
      <w:pPr>
        <w:pStyle w:val="ListBullet"/>
      </w:pPr>
      <w:r>
        <w:t>CAPEC-44: Overflow Binary Resource File</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CAPEC-52: Embedding NULL Bytes</w:t>
      </w:r>
    </w:p>
    <w:p>
      <w:pPr>
        <w:pStyle w:val="ListBullet"/>
      </w:pPr>
      <w:r>
        <w:t>CAPEC-53: Postfix, Null Terminate, and Backslash</w:t>
      </w:r>
    </w:p>
    <w:p>
      <w:pPr>
        <w:pStyle w:val="ListBullet"/>
      </w:pPr>
      <w:r>
        <w:t>CAPEC-6: Argument Injection</w:t>
      </w:r>
    </w:p>
    <w:p>
      <w:pPr>
        <w:pStyle w:val="ListBullet"/>
      </w:pPr>
      <w:r>
        <w:t>CAPEC-64: Using Slashes and URL Encoding Combined to Bypass Validation Logic</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CAPEC-73: User-Controlled Filename</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CAPEC-88: OS Command Injection</w:t>
      </w:r>
    </w:p>
    <w:p>
      <w:pPr>
        <w:pStyle w:val="ListBullet"/>
      </w:pPr>
      <w:r>
        <w:t>CAPEC-9: Buffer Overflow in Local Command-Line Utilities</w:t>
      </w:r>
    </w:p>
    <w:p>
      <w:pPr>
        <w:pStyle w:val="ListBullet"/>
      </w:pPr>
      <w:r>
        <w:t>CAPEC-92: Forced Integer Overflow</w:t>
      </w:r>
    </w:p>
    <w:p>
      <w:pPr>
        <w:pStyle w:val="Heading2"/>
      </w:pPr>
      <w:r>
        <w:t>ATT&amp;CK Techniques</w:t>
      </w:r>
    </w:p>
    <w:p>
      <w:pPr>
        <w:pStyle w:val="ListBullet"/>
      </w:pPr>
      <w:r>
        <w:t>T1027: Obfuscated Files or Information</w:t>
      </w:r>
    </w:p>
    <w:p>
      <w:pPr>
        <w:pStyle w:val="Heading2"/>
      </w:pPr>
      <w:r>
        <w:t>Used By (Actors/Tools)</w:t>
      </w:r>
    </w:p>
    <w:p>
      <w:pPr>
        <w:pStyle w:val="ListBullet"/>
      </w:pPr>
      <w:r>
        <w:t>TrickBot (malware)</w:t>
      </w:r>
    </w:p>
    <w:p>
      <w:pPr>
        <w:pStyle w:val="ListBullet"/>
      </w:pPr>
      <w:r>
        <w:t>EKANS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AvosLocker (malware)</w:t>
      </w:r>
    </w:p>
    <w:p>
      <w:pPr>
        <w:pStyle w:val="ListBullet"/>
      </w:pPr>
      <w:r>
        <w:t>COATHANGER (malware)</w:t>
      </w:r>
    </w:p>
    <w:p>
      <w:pPr>
        <w:pStyle w:val="ListBullet"/>
      </w:pPr>
      <w:r>
        <w:t>Sardonic (malware)</w:t>
      </w:r>
    </w:p>
    <w:p>
      <w:pPr>
        <w:pStyle w:val="ListBullet"/>
      </w:pPr>
      <w:r>
        <w:t>Matryoshka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Green Lambert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Saint Bot (malware)</w:t>
      </w:r>
    </w:p>
    <w:p>
      <w:pPr>
        <w:pStyle w:val="ListBullet"/>
      </w:pPr>
      <w:r>
        <w:t>Bundlore (malware)</w:t>
      </w:r>
    </w:p>
    <w:p>
      <w:pPr>
        <w:pStyle w:val="ListBullet"/>
      </w:pPr>
      <w:r>
        <w:t>Trojan.Karagany (malware)</w:t>
      </w:r>
    </w:p>
    <w:p>
      <w:pPr>
        <w:pStyle w:val="ListBullet"/>
      </w:pPr>
      <w:r>
        <w:t>Shamoon (malware)</w:t>
      </w:r>
    </w:p>
    <w:p>
      <w:pPr>
        <w:pStyle w:val="ListBullet"/>
      </w:pPr>
      <w:r>
        <w:t>BPFDoor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Drovorub (malware)</w:t>
      </w:r>
    </w:p>
    <w:p>
      <w:pPr>
        <w:pStyle w:val="ListBullet"/>
      </w:pPr>
      <w:r>
        <w:t>Kobalos (malware)</w:t>
      </w:r>
    </w:p>
    <w:p>
      <w:pPr>
        <w:pStyle w:val="ListBullet"/>
      </w:pPr>
      <w:r>
        <w:t>Ryuk (malware)</w:t>
      </w:r>
    </w:p>
    <w:p>
      <w:pPr>
        <w:pStyle w:val="ListBullet"/>
      </w:pPr>
      <w:r>
        <w:t>Final1stspy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SUNSPOT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Lokibot (malware)</w:t>
      </w:r>
    </w:p>
    <w:p>
      <w:pPr>
        <w:pStyle w:val="ListBullet"/>
      </w:pPr>
      <w:r>
        <w:t>PoetRAT (malware)</w:t>
      </w:r>
    </w:p>
    <w:p>
      <w:pPr>
        <w:pStyle w:val="ListBullet"/>
      </w:pPr>
      <w:r>
        <w:t>CoinTicker (malware)</w:t>
      </w:r>
    </w:p>
    <w:p>
      <w:pPr>
        <w:pStyle w:val="ListBullet"/>
      </w:pPr>
      <w:r>
        <w:t>Ebury (malware)</w:t>
      </w:r>
    </w:p>
    <w:p>
      <w:pPr>
        <w:pStyle w:val="ListBullet"/>
      </w:pPr>
      <w:r>
        <w:t>Maze (malware)</w:t>
      </w:r>
    </w:p>
    <w:p>
      <w:pPr>
        <w:pStyle w:val="ListBullet"/>
      </w:pPr>
      <w:r>
        <w:t>ComRAT (malware)</w:t>
      </w:r>
    </w:p>
    <w:p>
      <w:pPr>
        <w:pStyle w:val="ListBullet"/>
      </w:pPr>
      <w:r>
        <w:t>PowerStallion (malware)</w:t>
      </w:r>
    </w:p>
    <w:p>
      <w:pPr>
        <w:pStyle w:val="ListBullet"/>
      </w:pPr>
      <w:r>
        <w:t>JPIN (malware)</w:t>
      </w:r>
    </w:p>
    <w:p>
      <w:pPr>
        <w:pStyle w:val="ListBullet"/>
      </w:pPr>
      <w:r>
        <w:t>HTTPBrowser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ShadowPad (malware)</w:t>
      </w:r>
    </w:p>
    <w:p>
      <w:pPr>
        <w:pStyle w:val="ListBullet"/>
      </w:pPr>
      <w:r>
        <w:t>QakBot (malware)</w:t>
      </w:r>
    </w:p>
    <w:p>
      <w:pPr>
        <w:pStyle w:val="ListBullet"/>
      </w:pPr>
      <w:r>
        <w:t>Hancitor (malware)</w:t>
      </w:r>
    </w:p>
    <w:p>
      <w:pPr>
        <w:pStyle w:val="ListBullet"/>
      </w:pPr>
      <w:r>
        <w:t>jRAT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Small Sieve (malware)</w:t>
      </w:r>
    </w:p>
    <w:p>
      <w:pPr>
        <w:pStyle w:val="ListBullet"/>
      </w:pPr>
      <w:r>
        <w:t>ShimRatReporter (tool)</w:t>
      </w:r>
    </w:p>
    <w:p>
      <w:pPr>
        <w:pStyle w:val="ListBullet"/>
      </w:pPr>
      <w:r>
        <w:t>Sliver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Earth Lusca (intrusion-set)</w:t>
      </w:r>
    </w:p>
    <w:p>
      <w:pPr>
        <w:pStyle w:val="ListBullet"/>
      </w:pPr>
      <w:r>
        <w:t>Sandworm Team (intrusion-set)</w:t>
      </w:r>
    </w:p>
    <w:p>
      <w:pPr>
        <w:pStyle w:val="ListBullet"/>
      </w:pPr>
      <w:r>
        <w:t>Ke3chang (intrusion-set)</w:t>
      </w:r>
    </w:p>
    <w:p>
      <w:pPr>
        <w:pStyle w:val="ListBullet"/>
      </w:pPr>
      <w:r>
        <w:t>2016 Ukraine Electric Power Attack (campaign)</w:t>
      </w:r>
    </w:p>
    <w:p>
      <w:pPr>
        <w:pStyle w:val="ListBullet"/>
      </w:pPr>
      <w:r>
        <w:t>BackdoorDiplomacy (intrusion-set)</w:t>
      </w:r>
    </w:p>
    <w:p>
      <w:pPr>
        <w:pStyle w:val="ListBullet"/>
      </w:pPr>
      <w:r>
        <w:t>Kimsuky (intrusion-set)</w:t>
      </w:r>
    </w:p>
    <w:p>
      <w:pPr>
        <w:pStyle w:val="ListBullet"/>
      </w:pPr>
      <w:r>
        <w:t>Mustang Panda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Rocke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Moonstone Sleet (intrusion-set)</w:t>
      </w:r>
    </w:p>
    <w:p>
      <w:pPr>
        <w:pStyle w:val="ListBullet"/>
      </w:pPr>
      <w:r>
        <w:t>APT3 (intrusion-set)</w:t>
      </w:r>
    </w:p>
    <w:p>
      <w:pPr>
        <w:pStyle w:val="ListBullet"/>
      </w:pPr>
      <w:r>
        <w:t>C0017 (campaign)</w:t>
      </w:r>
    </w:p>
    <w:p>
      <w:pPr>
        <w:pStyle w:val="ListBullet"/>
      </w:pPr>
      <w:r>
        <w:t>APT-C-36 (intrusion-set)</w:t>
      </w:r>
    </w:p>
    <w:p>
      <w:pPr>
        <w:pStyle w:val="ListBullet"/>
      </w:pPr>
      <w:r>
        <w:t>Gallmaker (intrusion-set)</w:t>
      </w:r>
    </w:p>
    <w:p>
      <w:pPr>
        <w:pStyle w:val="ListBullet"/>
      </w:pPr>
      <w:r>
        <w:t>BlackOasis (intrusion-set)</w:t>
      </w:r>
    </w:p>
    <w:p>
      <w:pPr>
        <w:pStyle w:val="Heading2"/>
      </w:pPr>
      <w:r>
        <w:t>Affected Products</w:t>
      </w:r>
    </w:p>
    <w:p>
      <w:pPr>
        <w:pStyle w:val="ListBullet"/>
      </w:pPr>
      <w:r>
        <w:t>cpe:2.3:a:squid-cache:squid:*:*:*:*:*:*:*:*</w:t>
      </w:r>
    </w:p>
    <w:p>
      <w:pPr>
        <w:pStyle w:val="ListBullet"/>
      </w:pPr>
      <w:r>
        <w:t>cpe:2.3:a:squid-cache:squid:*:*:*:*:*:*:*:*</w:t>
      </w:r>
    </w:p>
    <w:p>
      <w:pPr>
        <w:pStyle w:val="ListBullet"/>
      </w:pPr>
      <w:r>
        <w:t>cpe:2.3:o:canonical:ubuntu_linux:16.04:*:*:*:lts:*:*:*</w:t>
      </w:r>
    </w:p>
    <w:p>
      <w:pPr>
        <w:pStyle w:val="ListBullet"/>
      </w:pPr>
      <w:r>
        <w:t>cpe:2.3:o:canonical:ubuntu_linux:18.04:*:*:*:lts:*:*:*</w:t>
      </w:r>
    </w:p>
    <w:p>
      <w:pPr>
        <w:pStyle w:val="ListBullet"/>
      </w:pPr>
      <w:r>
        <w:t>cpe:2.3:o:canonical:ubuntu_linux:20.04:*:*:*:lts:*:*:*</w:t>
      </w:r>
    </w:p>
    <w:p>
      <w:pPr>
        <w:pStyle w:val="ListBullet"/>
      </w:pPr>
      <w:r>
        <w:t>cpe:2.3:o:debian:debian_linux:9.0:*:*:*:*:*:*:*</w:t>
      </w:r>
    </w:p>
    <w:p>
      <w:pPr>
        <w:pStyle w:val="ListBullet"/>
      </w:pPr>
      <w:r>
        <w:t>cpe:2.3:o:debian:debian_linux:10.0:*:*:*:*:*:*:*</w:t>
      </w:r>
    </w:p>
    <w:p>
      <w:pPr>
        <w:pStyle w:val="ListBullet"/>
      </w:pPr>
      <w:r>
        <w:t>cpe:2.3:o:fedoraproject:fedora:31:*:*:*:*:*:*:*</w:t>
      </w:r>
    </w:p>
    <w:p>
      <w:pPr>
        <w:pStyle w:val="ListBullet"/>
      </w:pPr>
      <w:r>
        <w:t>cpe:2.3:o:fedoraproject:fedora:32:*:*:*:*:*:*:*</w:t>
      </w:r>
    </w:p>
    <w:p>
      <w:pPr>
        <w:pStyle w:val="ListBullet"/>
      </w:pPr>
      <w:r>
        <w:t>cpe:2.3:o:fedoraproject:fedora:33:*:*:*:*:*:*:*</w:t>
      </w:r>
    </w:p>
    <w:p>
      <w:pPr>
        <w:pStyle w:val="ListBullet"/>
      </w:pPr>
      <w:r>
        <w:t>cpe:2.3:o:opensuse:leap:15.1:*:*:*:*:*:*:*</w:t>
      </w:r>
    </w:p>
    <w:p>
      <w:pPr>
        <w:pStyle w:val="ListBullet"/>
      </w:pPr>
      <w:r>
        <w:t>cpe:2.3:o:opensuse:leap:15.2:*:*:*:*:*:*:*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