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CVE-2020-8835</w:t>
      </w:r>
    </w:p>
    <w:p>
      <w:r>
        <w:t>In the Linux kernel 5.5.0 and newer, the bpf verifier (kernel/bpf/verifier.c) did not properly restrict the register bounds for 32-bit operations, leading to out-of-bounds reads and writes in kernel memory. The vulnerability also affects the Linux 5.4 stable series, starting with v5.4.7, as the introducing commit was backported to that branch. This vulnerability was fixed in 5.6.1, 5.5.14, and 5.4.29. (issue is aka ZDI-CAN-10780)</w:t>
      </w:r>
    </w:p>
    <w:p>
      <w:pPr>
        <w:pStyle w:val="Heading2"/>
      </w:pPr>
      <w:r>
        <w:t>Threat-Mapped Scoring</w:t>
      </w:r>
    </w:p>
    <w:p>
      <w:r>
        <w:t>Score: 0.0</w:t>
      </w:r>
    </w:p>
    <w:p>
      <w:r>
        <w:t>Priority: Unclassified</w:t>
      </w:r>
    </w:p>
    <w:p>
      <w:pPr>
        <w:pStyle w:val="Heading2"/>
      </w:pPr>
      <w:r>
        <w:t>EPSS</w:t>
      </w:r>
    </w:p>
    <w:p>
      <w:r>
        <w:t>EPSS Score: N/A</w:t>
      </w:r>
    </w:p>
    <w:p>
      <w:r>
        <w:t>Percentile: 0.96065</w:t>
      </w:r>
    </w:p>
    <w:p>
      <w:pPr>
        <w:pStyle w:val="Heading2"/>
      </w:pPr>
      <w:r>
        <w:t>CVSS Scoring</w:t>
      </w:r>
    </w:p>
    <w:p>
      <w:r>
        <w:t>CVSS v3.1 Score: 7.8</w:t>
      </w:r>
    </w:p>
    <w:p>
      <w:r>
        <w:t>Severity: HIGH</w:t>
      </w:r>
    </w:p>
    <w:p>
      <w:pPr>
        <w:pStyle w:val="Heading2"/>
      </w:pPr>
      <w:r>
        <w:t>Mapped CWE(s)</w:t>
      </w:r>
    </w:p>
    <w:p>
      <w:pPr>
        <w:pStyle w:val="ListBullet"/>
      </w:pPr>
      <w:r>
        <w:t>CWE-125: Out-of-bounds Read</w:t>
      </w:r>
    </w:p>
    <w:p>
      <w:pPr>
        <w:pStyle w:val="ListBullet"/>
      </w:pPr>
      <w:r>
        <w:t>CWE-787: Out-of-bounds Write</w:t>
      </w:r>
    </w:p>
    <w:p>
      <w:pPr>
        <w:pStyle w:val="Heading2"/>
      </w:pPr>
      <w:r>
        <w:t>CAPEC(s)</w:t>
      </w:r>
    </w:p>
    <w:p>
      <w:pPr>
        <w:pStyle w:val="ListBullet"/>
      </w:pPr>
      <w:r>
        <w:t>CAPEC-540: Overread Buffers</w:t>
      </w:r>
    </w:p>
    <w:p>
      <w:pPr>
        <w:pStyle w:val="Heading2"/>
      </w:pPr>
      <w:r>
        <w:t>Affected Products</w:t>
      </w:r>
    </w:p>
    <w:p>
      <w:pPr>
        <w:pStyle w:val="ListBullet"/>
      </w:pPr>
      <w:r>
        <w:t>cpe:2.3:o:linux:linux_kernel:*:*:*:*:*:*:*:*</w:t>
      </w:r>
    </w:p>
    <w:p>
      <w:pPr>
        <w:pStyle w:val="ListBullet"/>
      </w:pPr>
      <w:r>
        <w:t>cpe:2.3:o:linux:linux_kernel:*:*:*:*:*:*:*:*</w:t>
      </w:r>
    </w:p>
    <w:p>
      <w:pPr>
        <w:pStyle w:val="ListBullet"/>
      </w:pPr>
      <w:r>
        <w:t>cpe:2.3:o:linux:linux_kernel:*:*:*:*:*:*:*:*</w:t>
      </w:r>
    </w:p>
    <w:p>
      <w:pPr>
        <w:pStyle w:val="ListBullet"/>
      </w:pPr>
      <w:r>
        <w:t>cpe:2.3:o:fedoraproject:fedora:30:*:*:*:*:*:*:*</w:t>
      </w:r>
    </w:p>
    <w:p>
      <w:pPr>
        <w:pStyle w:val="ListBullet"/>
      </w:pPr>
      <w:r>
        <w:t>cpe:2.3:o:fedoraproject:fedora:31:*:*:*:*:*:*:*</w:t>
      </w:r>
    </w:p>
    <w:p>
      <w:pPr>
        <w:pStyle w:val="ListBullet"/>
      </w:pPr>
      <w:r>
        <w:t>cpe:2.3:o:fedoraproject:fedora:32:*:*:*:*:*:*:*</w:t>
      </w:r>
    </w:p>
    <w:p>
      <w:pPr>
        <w:pStyle w:val="ListBullet"/>
      </w:pPr>
      <w:r>
        <w:t>cpe:2.3:o:canonical:ubuntu_linux:18.04:*:*:*:lts:*:*:*</w:t>
      </w:r>
    </w:p>
    <w:p>
      <w:pPr>
        <w:pStyle w:val="ListBullet"/>
      </w:pPr>
      <w:r>
        <w:t>cpe:2.3:o:canonical:ubuntu_linux:19.10:*:*:*:*:*:*:*</w:t>
      </w:r>
    </w:p>
    <w:p>
      <w:pPr>
        <w:pStyle w:val="ListBullet"/>
      </w:pPr>
      <w:r>
        <w:t>cpe:2.3:a:netapp:cloud_backup:-:*:*:*:*:*:*:*</w:t>
      </w:r>
    </w:p>
    <w:p>
      <w:pPr>
        <w:pStyle w:val="ListBullet"/>
      </w:pPr>
      <w:r>
        <w:t>cpe:2.3:a:netapp:hci_management_node:-:*:*:*:*:*:*:*</w:t>
      </w:r>
    </w:p>
    <w:p>
      <w:pPr>
        <w:pStyle w:val="ListBullet"/>
      </w:pPr>
      <w:r>
        <w:t>cpe:2.3:a:netapp:solidfire:-:*:*:*:*:*:*:*</w:t>
      </w:r>
    </w:p>
    <w:p>
      <w:pPr>
        <w:pStyle w:val="ListBullet"/>
      </w:pPr>
      <w:r>
        <w:t>cpe:2.3:a:netapp:steelstore_cloud_integrated_storage:-:*:*:*:*:*:*:*</w:t>
      </w:r>
    </w:p>
    <w:p>
      <w:pPr>
        <w:pStyle w:val="ListBullet"/>
      </w:pPr>
      <w:r>
        <w:t>cpe:2.3:o:netapp:a700s_firmware:-:*:*:*:*:*:*:*</w:t>
      </w:r>
    </w:p>
    <w:p>
      <w:pPr>
        <w:pStyle w:val="ListBullet"/>
      </w:pPr>
      <w:r>
        <w:t>cpe:2.3:o:netapp:8300_firmware:-:*:*:*:*:*:*:*</w:t>
      </w:r>
    </w:p>
    <w:p>
      <w:pPr>
        <w:pStyle w:val="ListBullet"/>
      </w:pPr>
      <w:r>
        <w:t>cpe:2.3:o:netapp:8700_firmware:-:*:*:*:*:*:*:*</w:t>
      </w:r>
    </w:p>
    <w:p>
      <w:pPr>
        <w:pStyle w:val="ListBullet"/>
      </w:pPr>
      <w:r>
        <w:t>cpe:2.3:o:netapp:a400_firmware:-:*:*:*:*:*:*:*</w:t>
      </w:r>
    </w:p>
    <w:p>
      <w:pPr>
        <w:pStyle w:val="ListBullet"/>
      </w:pPr>
      <w:r>
        <w:t>cpe:2.3:o:netapp:a320_firmware:-:*:*:*:*:*:*:*</w:t>
      </w:r>
    </w:p>
    <w:p>
      <w:pPr>
        <w:pStyle w:val="ListBullet"/>
      </w:pPr>
      <w:r>
        <w:t>cpe:2.3:o:netapp:c190_firmware:-:*:*:*:*:*:*:*</w:t>
      </w:r>
    </w:p>
    <w:p>
      <w:pPr>
        <w:pStyle w:val="ListBullet"/>
      </w:pPr>
      <w:r>
        <w:t>cpe:2.3:o:netapp:a220_firmware:-:*:*:*:*:*:*:*</w:t>
      </w:r>
    </w:p>
    <w:p>
      <w:pPr>
        <w:pStyle w:val="ListBullet"/>
      </w:pPr>
      <w:r>
        <w:t>cpe:2.3:o:netapp:fas2720_firmware:-:*:*:*:*:*:*:*</w:t>
      </w:r>
    </w:p>
    <w:p>
      <w:pPr>
        <w:pStyle w:val="ListBullet"/>
      </w:pPr>
      <w:r>
        <w:t>cpe:2.3:o:netapp:fas2750_firmware:-:*:*:*:*:*:*:*</w:t>
      </w:r>
    </w:p>
    <w:p>
      <w:pPr>
        <w:pStyle w:val="ListBullet"/>
      </w:pPr>
      <w:r>
        <w:t>cpe:2.3:o:netapp:a800_firmware:-:*:*:*:*:*:*:*</w:t>
      </w:r>
    </w:p>
    <w:p>
      <w:pPr>
        <w:pStyle w:val="ListBullet"/>
      </w:pPr>
      <w:r>
        <w:t>cpe:2.3:o:netapp:h300s_firmware:-:*:*:*:*:*:*:*</w:t>
      </w:r>
    </w:p>
    <w:p>
      <w:pPr>
        <w:pStyle w:val="ListBullet"/>
      </w:pPr>
      <w:r>
        <w:t>cpe:2.3:o:netapp:h500s_firmware:-:*:*:*:*:*:*:*</w:t>
      </w:r>
    </w:p>
    <w:p>
      <w:pPr>
        <w:pStyle w:val="ListBullet"/>
      </w:pPr>
      <w:r>
        <w:t>cpe:2.3:o:netapp:h700s_firmware:-:*:*:*:*:*:*:*</w:t>
      </w:r>
    </w:p>
    <w:p>
      <w:pPr>
        <w:pStyle w:val="ListBullet"/>
      </w:pPr>
      <w:r>
        <w:t>cpe:2.3:o:netapp:h300e_firmware:-:*:*:*:*:*:*:*</w:t>
      </w:r>
    </w:p>
    <w:p>
      <w:pPr>
        <w:pStyle w:val="ListBullet"/>
      </w:pPr>
      <w:r>
        <w:t>cpe:2.3:o:netapp:h500e_firmware:-:*:*:*:*:*:*:*</w:t>
      </w:r>
    </w:p>
    <w:p>
      <w:pPr>
        <w:pStyle w:val="ListBullet"/>
      </w:pPr>
      <w:r>
        <w:t>cpe:2.3:o:netapp:h700e_firmware:-:*:*:*:*:*:*:*</w:t>
      </w:r>
    </w:p>
    <w:p>
      <w:pPr>
        <w:pStyle w:val="ListBullet"/>
      </w:pPr>
      <w:r>
        <w:t>cpe:2.3:o:netapp:h410s_firmware:-:*:*:*:*:*:*:*</w:t>
      </w:r>
    </w:p>
    <w:p>
      <w:pPr>
        <w:pStyle w:val="ListBullet"/>
      </w:pPr>
      <w:r>
        <w:t>cpe:2.3:o:netapp:h610c_firmware:-:*:*:*:*:*:*:*</w:t>
      </w:r>
    </w:p>
    <w:p>
      <w:pPr>
        <w:pStyle w:val="ListBullet"/>
      </w:pPr>
      <w:r>
        <w:t>cpe:2.3:o:netapp:h610s_firmware:-:*:*:*:*:*:*:*</w:t>
      </w:r>
    </w:p>
    <w:p>
      <w:pPr>
        <w:pStyle w:val="ListBullet"/>
      </w:pPr>
      <w:r>
        <w:t>cpe:2.3:o:netapp:h615c_firmware:-:*:*:*:*:*:*:*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