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CVE-2021-0920</w:t>
      </w:r>
    </w:p>
    <w:p>
      <w:r>
        <w:t>In unix_scm_to_skb of af_unix.c, there is a possible use after free bug due to a race condition. This could lead to local escalation of privilege with System execution privileges needed. User interaction is not needed for exploitation.Product: AndroidVersions: Android kernelAndroid ID: A-196926917References: Upstream kernel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0.65368</w:t>
      </w:r>
    </w:p>
    <w:p>
      <w:pPr>
        <w:pStyle w:val="Heading2"/>
      </w:pPr>
      <w:r>
        <w:t>CVSS Scoring</w:t>
      </w:r>
    </w:p>
    <w:p>
      <w:r>
        <w:t>CVSS v3.1 Score: 6.4</w:t>
      </w:r>
    </w:p>
    <w:p>
      <w:r>
        <w:t>Severity: MEDIUM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cpe:2.3:o:linux:linux_kernel:5.14:rc1:*:*:*:*:*:*</w:t>
      </w:r>
    </w:p>
    <w:p>
      <w:pPr>
        <w:pStyle w:val="ListBullet"/>
      </w:pPr>
      <w:r>
        <w:t>cpe:2.3:o:linux:linux_kernel:5.14:rc2:*:*:*:*:*:*</w:t>
      </w:r>
    </w:p>
    <w:p>
      <w:pPr>
        <w:pStyle w:val="ListBullet"/>
      </w:pPr>
      <w:r>
        <w:t>cpe:2.3:o:linux:linux_kernel:5.14:rc3:*:*:*:*:*:*</w:t>
      </w:r>
    </w:p>
    <w:p>
      <w:pPr>
        <w:pStyle w:val="ListBullet"/>
      </w:pPr>
      <w:r>
        <w:t>cpe:2.3:o:google:android:-:*:*:*:*:*:*:*</w:t>
      </w:r>
    </w:p>
    <w:p>
      <w:pPr>
        <w:pStyle w:val="ListBullet"/>
      </w:pPr>
      <w:r>
        <w:t>cpe:2.3:o:debian:debian_linux:9.0:*:*:*:*:*:*:*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