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CVE-2021-41282</w:t>
      </w:r>
    </w:p>
    <w:p>
      <w:r>
        <w:t>diag_routes.php in pfSense 2.5.2 allows sed data injection. Authenticated users are intended to be able to view data about the routes set in the firewall. The data is retrieved by executing the netstat utility, and then its output is parsed via the sed utility. Although the common protection mechanisms against command injection (i.e., the usage of the escapeshellarg function for the arguments) are used, it is still possible to inject sed-specific code and write an arbitrary file in an arbitrary location.</w:t>
      </w:r>
    </w:p>
    <w:p>
      <w:pPr>
        <w:pStyle w:val="Heading2"/>
      </w:pPr>
      <w:r>
        <w:t>Threat-Mapped Scoring</w:t>
      </w:r>
    </w:p>
    <w:p>
      <w:r>
        <w:t>Score: 0.0</w:t>
      </w:r>
    </w:p>
    <w:p>
      <w:r>
        <w:t>Priority: Unclassified</w:t>
      </w:r>
    </w:p>
    <w:p>
      <w:pPr>
        <w:pStyle w:val="Heading2"/>
      </w:pPr>
      <w:r>
        <w:t>EPSS</w:t>
      </w:r>
    </w:p>
    <w:p>
      <w:r>
        <w:t>EPSS Score: N/A</w:t>
      </w:r>
    </w:p>
    <w:p>
      <w:r>
        <w:t>Percentile: 0.99675</w:t>
      </w:r>
    </w:p>
    <w:p>
      <w:pPr>
        <w:pStyle w:val="Heading2"/>
      </w:pPr>
      <w:r>
        <w:t>CVSS Scoring</w:t>
      </w:r>
    </w:p>
    <w:p>
      <w:r>
        <w:t>CVSS v3.1 Score: 8.8</w:t>
      </w:r>
    </w:p>
    <w:p>
      <w:r>
        <w:t>Severity: HIGH</w:t>
      </w:r>
    </w:p>
    <w:p>
      <w:pPr>
        <w:pStyle w:val="Heading2"/>
      </w:pPr>
      <w:r>
        <w:t>Mapped CWE(s)</w:t>
      </w:r>
    </w:p>
    <w:p>
      <w:pPr>
        <w:pStyle w:val="ListBullet"/>
      </w:pPr>
      <w:r>
        <w:t>CWE-74: Improper Neutralization of Special Elements in Output Used by a Downstream Component ('Injection')</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CAPEC-105: HTTP Request Splitting</w:t>
      </w:r>
    </w:p>
    <w:p>
      <w:pPr>
        <w:pStyle w:val="ListBullet"/>
      </w:pPr>
      <w:r>
        <w:t>CAPEC-108: Command Line Execution through SQL Injection</w:t>
      </w:r>
    </w:p>
    <w:p>
      <w:pPr>
        <w:pStyle w:val="ListBullet"/>
      </w:pPr>
      <w:r>
        <w:t>CAPEC-120: Double Encoding</w:t>
      </w:r>
    </w:p>
    <w:p>
      <w:pPr>
        <w:pStyle w:val="ListBullet"/>
      </w:pPr>
      <w:r>
        <w:t>CAPEC-13: Subverting Environment Variable Values</w:t>
      </w:r>
    </w:p>
    <w:p>
      <w:pPr>
        <w:pStyle w:val="ListBullet"/>
      </w:pPr>
      <w:r>
        <w:t>CAPEC-135: Format String Injection</w:t>
      </w:r>
    </w:p>
    <w:p>
      <w:pPr>
        <w:pStyle w:val="ListBullet"/>
      </w:pPr>
      <w:r>
        <w:t>CAPEC-14: Client-side Injection-induced Buffer Overflow</w:t>
      </w:r>
    </w:p>
    <w:p>
      <w:pPr>
        <w:pStyle w:val="ListBullet"/>
      </w:pPr>
      <w:r>
        <w:t>CAPEC-24: Filter Failure through Buffer Overflow</w:t>
      </w:r>
    </w:p>
    <w:p>
      <w:pPr>
        <w:pStyle w:val="ListBullet"/>
      </w:pPr>
      <w:r>
        <w:t>CAPEC-250: XML Injection</w:t>
      </w:r>
    </w:p>
    <w:p>
      <w:pPr>
        <w:pStyle w:val="ListBullet"/>
      </w:pPr>
      <w:r>
        <w:t>CAPEC-267: Leverage Alternate Encoding</w:t>
      </w:r>
    </w:p>
    <w:p>
      <w:pPr>
        <w:pStyle w:val="ListBullet"/>
      </w:pPr>
      <w:r>
        <w:t>CAPEC-273: HTTP Response Smuggling</w:t>
      </w:r>
    </w:p>
    <w:p>
      <w:pPr>
        <w:pStyle w:val="ListBullet"/>
      </w:pPr>
      <w:r>
        <w:t>CAPEC-28: Fuzzing</w:t>
      </w:r>
    </w:p>
    <w:p>
      <w:pPr>
        <w:pStyle w:val="ListBullet"/>
      </w:pPr>
      <w:r>
        <w:t>CAPEC-3: Using Leading 'Ghost' Character Sequences to Bypass Input Filters</w:t>
      </w:r>
    </w:p>
    <w:p>
      <w:pPr>
        <w:pStyle w:val="ListBullet"/>
      </w:pPr>
      <w:r>
        <w:t>CAPEC-34: HTTP Response Splitting</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CAPEC-51: Poison Web Service Registry</w:t>
      </w:r>
    </w:p>
    <w:p>
      <w:pPr>
        <w:pStyle w:val="ListBullet"/>
      </w:pPr>
      <w:r>
        <w:t>CAPEC-52: Embedding NULL Bytes</w:t>
      </w:r>
    </w:p>
    <w:p>
      <w:pPr>
        <w:pStyle w:val="ListBullet"/>
      </w:pPr>
      <w:r>
        <w:t>CAPEC-53: Postfix, Null Terminate, and Backslash</w:t>
      </w:r>
    </w:p>
    <w:p>
      <w:pPr>
        <w:pStyle w:val="ListBullet"/>
      </w:pPr>
      <w:r>
        <w:t>CAPEC-6: Argument Injection</w:t>
      </w:r>
    </w:p>
    <w:p>
      <w:pPr>
        <w:pStyle w:val="ListBullet"/>
      </w:pPr>
      <w:r>
        <w:t>CAPEC-64: Using Slashes and URL Encoding Combined to Bypass Validation Logic</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CAPEC-83: XPath Injection</w:t>
      </w:r>
    </w:p>
    <w:p>
      <w:pPr>
        <w:pStyle w:val="ListBullet"/>
      </w:pPr>
      <w:r>
        <w:t>CAPEC-84: XQuery Injection</w:t>
      </w:r>
    </w:p>
    <w:p>
      <w:pPr>
        <w:pStyle w:val="ListBullet"/>
      </w:pPr>
      <w:r>
        <w:t>CAPEC-9: Buffer Overflow in Local Command-Line Utilities</w:t>
      </w:r>
    </w:p>
    <w:p>
      <w:pPr>
        <w:pStyle w:val="Heading2"/>
      </w:pPr>
      <w:r>
        <w:t>ATT&amp;CK Techniques</w:t>
      </w:r>
    </w:p>
    <w:p>
      <w:pPr>
        <w:pStyle w:val="ListBullet"/>
      </w:pPr>
      <w:r>
        <w:t>T1574.007: Path Interception by PATH Environment Variable</w:t>
      </w:r>
    </w:p>
    <w:p>
      <w:pPr>
        <w:pStyle w:val="ListBullet"/>
      </w:pPr>
      <w:r>
        <w:t>T1574.006: Dynamic Linker Hijacking</w:t>
      </w:r>
    </w:p>
    <w:p>
      <w:pPr>
        <w:pStyle w:val="ListBullet"/>
      </w:pPr>
      <w:r>
        <w:t>T1562.003: Impair Command History Logging</w:t>
      </w:r>
    </w:p>
    <w:p>
      <w:pPr>
        <w:pStyle w:val="ListBullet"/>
      </w:pPr>
      <w:r>
        <w:t>T1027: Obfuscated Files or Information</w:t>
      </w:r>
    </w:p>
    <w:p>
      <w:pPr>
        <w:pStyle w:val="Heading2"/>
      </w:pPr>
      <w:r>
        <w:t>Used By (Actors/Tools)</w:t>
      </w:r>
    </w:p>
    <w:p>
      <w:pPr>
        <w:pStyle w:val="ListBullet"/>
      </w:pPr>
      <w:r>
        <w:t>TrickBot (malware)</w:t>
      </w:r>
    </w:p>
    <w:p>
      <w:pPr>
        <w:pStyle w:val="ListBullet"/>
      </w:pPr>
      <w:r>
        <w:t>EKANS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AvosLocker (malware)</w:t>
      </w:r>
    </w:p>
    <w:p>
      <w:pPr>
        <w:pStyle w:val="ListBullet"/>
      </w:pPr>
      <w:r>
        <w:t>COATHANGER (malware)</w:t>
      </w:r>
    </w:p>
    <w:p>
      <w:pPr>
        <w:pStyle w:val="ListBullet"/>
      </w:pPr>
      <w:r>
        <w:t>Sardonic (malware)</w:t>
      </w:r>
    </w:p>
    <w:p>
      <w:pPr>
        <w:pStyle w:val="ListBullet"/>
      </w:pPr>
      <w:r>
        <w:t>Matryoshka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Green Lambert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Saint Bot (malware)</w:t>
      </w:r>
    </w:p>
    <w:p>
      <w:pPr>
        <w:pStyle w:val="ListBullet"/>
      </w:pPr>
      <w:r>
        <w:t>Bundlore (malware)</w:t>
      </w:r>
    </w:p>
    <w:p>
      <w:pPr>
        <w:pStyle w:val="ListBullet"/>
      </w:pPr>
      <w:r>
        <w:t>Trojan.Karagany (malware)</w:t>
      </w:r>
    </w:p>
    <w:p>
      <w:pPr>
        <w:pStyle w:val="ListBullet"/>
      </w:pPr>
      <w:r>
        <w:t>Shamoon (malware)</w:t>
      </w:r>
    </w:p>
    <w:p>
      <w:pPr>
        <w:pStyle w:val="ListBullet"/>
      </w:pPr>
      <w:r>
        <w:t>BPFDoor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Drovorub (malware)</w:t>
      </w:r>
    </w:p>
    <w:p>
      <w:pPr>
        <w:pStyle w:val="ListBullet"/>
      </w:pPr>
      <w:r>
        <w:t>Kobalos (malware)</w:t>
      </w:r>
    </w:p>
    <w:p>
      <w:pPr>
        <w:pStyle w:val="ListBullet"/>
      </w:pPr>
      <w:r>
        <w:t>Ryuk (malware)</w:t>
      </w:r>
    </w:p>
    <w:p>
      <w:pPr>
        <w:pStyle w:val="ListBullet"/>
      </w:pPr>
      <w:r>
        <w:t>Final1stspy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SUNSPOT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Lokibot (malware)</w:t>
      </w:r>
    </w:p>
    <w:p>
      <w:pPr>
        <w:pStyle w:val="ListBullet"/>
      </w:pPr>
      <w:r>
        <w:t>PoetRAT (malware)</w:t>
      </w:r>
    </w:p>
    <w:p>
      <w:pPr>
        <w:pStyle w:val="ListBullet"/>
      </w:pPr>
      <w:r>
        <w:t>CoinTicker (malware)</w:t>
      </w:r>
    </w:p>
    <w:p>
      <w:pPr>
        <w:pStyle w:val="ListBullet"/>
      </w:pPr>
      <w:r>
        <w:t>Ebury (malware)</w:t>
      </w:r>
    </w:p>
    <w:p>
      <w:pPr>
        <w:pStyle w:val="ListBullet"/>
      </w:pPr>
      <w:r>
        <w:t>Maze (malware)</w:t>
      </w:r>
    </w:p>
    <w:p>
      <w:pPr>
        <w:pStyle w:val="ListBullet"/>
      </w:pPr>
      <w:r>
        <w:t>ComRAT (malware)</w:t>
      </w:r>
    </w:p>
    <w:p>
      <w:pPr>
        <w:pStyle w:val="ListBullet"/>
      </w:pPr>
      <w:r>
        <w:t>PowerStallion (malware)</w:t>
      </w:r>
    </w:p>
    <w:p>
      <w:pPr>
        <w:pStyle w:val="ListBullet"/>
      </w:pPr>
      <w:r>
        <w:t>JPIN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ShadowPad (malware)</w:t>
      </w:r>
    </w:p>
    <w:p>
      <w:pPr>
        <w:pStyle w:val="ListBullet"/>
      </w:pPr>
      <w:r>
        <w:t>QakBot (malware)</w:t>
      </w:r>
    </w:p>
    <w:p>
      <w:pPr>
        <w:pStyle w:val="ListBullet"/>
      </w:pPr>
      <w:r>
        <w:t>Hancitor (malware)</w:t>
      </w:r>
    </w:p>
    <w:p>
      <w:pPr>
        <w:pStyle w:val="ListBullet"/>
      </w:pPr>
      <w:r>
        <w:t>jRAT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HiddenWasp (malware)</w:t>
      </w:r>
    </w:p>
    <w:p>
      <w:pPr>
        <w:pStyle w:val="ListBullet"/>
      </w:pPr>
      <w:r>
        <w:t>Small Sieve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ArcaneDoor (campaign)</w:t>
      </w:r>
    </w:p>
    <w:p>
      <w:pPr>
        <w:pStyle w:val="ListBullet"/>
      </w:pPr>
      <w:r>
        <w:t>Aquatic Panda (intrusion-set)</w:t>
      </w:r>
    </w:p>
    <w:p>
      <w:pPr>
        <w:pStyle w:val="ListBullet"/>
      </w:pPr>
      <w:r>
        <w:t>Earth Lusca (intrusion-set)</w:t>
      </w:r>
    </w:p>
    <w:p>
      <w:pPr>
        <w:pStyle w:val="ListBullet"/>
      </w:pPr>
      <w:r>
        <w:t>Sandworm Team (intrusion-set)</w:t>
      </w:r>
    </w:p>
    <w:p>
      <w:pPr>
        <w:pStyle w:val="ListBullet"/>
      </w:pPr>
      <w:r>
        <w:t>Ke3chang (intrusion-set)</w:t>
      </w:r>
    </w:p>
    <w:p>
      <w:pPr>
        <w:pStyle w:val="ListBullet"/>
      </w:pPr>
      <w:r>
        <w:t>2016 Ukraine Electric Power Attack (campaign)</w:t>
      </w:r>
    </w:p>
    <w:p>
      <w:pPr>
        <w:pStyle w:val="ListBullet"/>
      </w:pPr>
      <w:r>
        <w:t>APT38 (intrusion-set)</w:t>
      </w:r>
    </w:p>
    <w:p>
      <w:pPr>
        <w:pStyle w:val="ListBullet"/>
      </w:pPr>
      <w:r>
        <w:t>BackdoorDiplomacy (intrusion-set)</w:t>
      </w:r>
    </w:p>
    <w:p>
      <w:pPr>
        <w:pStyle w:val="ListBullet"/>
      </w:pPr>
      <w:r>
        <w:t>Kimsuky (intrusion-set)</w:t>
      </w:r>
    </w:p>
    <w:p>
      <w:pPr>
        <w:pStyle w:val="ListBullet"/>
      </w:pPr>
      <w:r>
        <w:t>Mustang Panda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Rocke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C0017 (campaign)</w:t>
      </w:r>
    </w:p>
    <w:p>
      <w:pPr>
        <w:pStyle w:val="ListBullet"/>
      </w:pPr>
      <w:r>
        <w:t>APT-C-36 (intrusion-set)</w:t>
      </w:r>
    </w:p>
    <w:p>
      <w:pPr>
        <w:pStyle w:val="ListBullet"/>
      </w:pPr>
      <w:r>
        <w:t>Gallmaker (intrusion-set)</w:t>
      </w:r>
    </w:p>
    <w:p>
      <w:pPr>
        <w:pStyle w:val="ListBullet"/>
      </w:pPr>
      <w:r>
        <w:t>BlackOasis (intrusion-set)</w:t>
      </w:r>
    </w:p>
    <w:p>
      <w:pPr>
        <w:pStyle w:val="Heading2"/>
      </w:pPr>
      <w:r>
        <w:t>Affected Products</w:t>
      </w:r>
    </w:p>
    <w:p>
      <w:pPr>
        <w:pStyle w:val="ListBullet"/>
      </w:pPr>
      <w:r>
        <w:t>cpe:2.3:a:pfsense:pfsense:2.5.2:*:*:*:*:*:*:*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