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CVE-2023-41151</w:t>
      </w:r>
    </w:p>
    <w:p>
      <w:r>
        <w:t>An uncaught exception issue discovered in Softing OPC UA C++ SDK before 6.30 for Windows operating system may cause the application to crash when the server wants to send an error packet, while socket is blocked on writing.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0.56159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CWE-400: Uncontrolled Resource Consumption</w:t>
      </w:r>
    </w:p>
    <w:p>
      <w:pPr>
        <w:pStyle w:val="ListBullet"/>
      </w:pPr>
      <w:r>
        <w:t>CWE-755: Improper Handling of Exceptional Conditions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CAPEC-147: XML Ping of the Death</w:t>
      </w:r>
    </w:p>
    <w:p>
      <w:pPr>
        <w:pStyle w:val="ListBullet"/>
      </w:pPr>
      <w:r>
        <w:t>CAPEC-227: Sustained Client Engagement</w:t>
      </w:r>
    </w:p>
    <w:p>
      <w:pPr>
        <w:pStyle w:val="ListBullet"/>
      </w:pPr>
      <w:r>
        <w:t>CAPEC-492: Regular Expression Exponential Blowup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T1499: Endpoint Denial of Service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OnionDuke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Sandworm Team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cpe:2.3:a:softing:opc:*:*:*:*:*:*:*:*</w:t>
      </w:r>
    </w:p>
    <w:p>
      <w:pPr>
        <w:pStyle w:val="ListBullet"/>
      </w:pPr>
      <w:r>
        <w:t>cpe:2.3:a:softing:opc_ua_c\+\+_software_development_kit:*:*:*:*:*:*:*:*</w:t>
      </w:r>
    </w:p>
    <w:p>
      <w:pPr>
        <w:pStyle w:val="ListBullet"/>
      </w:pPr>
      <w:r>
        <w:t>cpe:2.3:a:softing:secure_integration_server:*:*:*:*:*:*:*:*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